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344" w:rsidRDefault="00C46344" w:rsidP="00C46344">
      <w:pPr>
        <w:spacing w:line="240" w:lineRule="exact"/>
        <w:ind w:left="4248" w:firstLine="708"/>
        <w:rPr>
          <w:sz w:val="28"/>
          <w:szCs w:val="28"/>
        </w:rPr>
      </w:pPr>
      <w:r>
        <w:rPr>
          <w:sz w:val="28"/>
          <w:szCs w:val="28"/>
        </w:rPr>
        <w:t xml:space="preserve">                         Проект</w:t>
      </w:r>
    </w:p>
    <w:p w:rsidR="00C46344" w:rsidRDefault="00C46344" w:rsidP="00C46344">
      <w:pPr>
        <w:spacing w:line="240" w:lineRule="exact"/>
        <w:ind w:left="4248" w:firstLine="708"/>
        <w:rPr>
          <w:sz w:val="28"/>
          <w:szCs w:val="28"/>
        </w:rPr>
      </w:pPr>
      <w:r>
        <w:rPr>
          <w:sz w:val="28"/>
          <w:szCs w:val="28"/>
        </w:rPr>
        <w:t xml:space="preserve">                         главы администрации </w:t>
      </w:r>
    </w:p>
    <w:p w:rsidR="00C46344" w:rsidRDefault="00C46344" w:rsidP="00C46344">
      <w:pPr>
        <w:spacing w:line="240" w:lineRule="exact"/>
        <w:ind w:left="4248" w:firstLine="708"/>
        <w:rPr>
          <w:sz w:val="28"/>
          <w:szCs w:val="28"/>
        </w:rPr>
      </w:pPr>
      <w:r>
        <w:rPr>
          <w:sz w:val="28"/>
          <w:szCs w:val="28"/>
        </w:rPr>
        <w:t xml:space="preserve">                         города Ставрополя</w:t>
      </w:r>
      <w:r w:rsidRPr="000E6071">
        <w:rPr>
          <w:sz w:val="28"/>
          <w:szCs w:val="28"/>
        </w:rPr>
        <w:t xml:space="preserve"> </w:t>
      </w:r>
      <w:r w:rsidRPr="000F40E2">
        <w:rPr>
          <w:sz w:val="28"/>
          <w:szCs w:val="28"/>
        </w:rPr>
        <w:t xml:space="preserve">                          </w:t>
      </w:r>
    </w:p>
    <w:p w:rsidR="00C46344" w:rsidRDefault="00C46344" w:rsidP="00C46344">
      <w:pPr>
        <w:spacing w:line="240" w:lineRule="exact"/>
        <w:ind w:left="3540" w:firstLine="709"/>
        <w:jc w:val="center"/>
        <w:rPr>
          <w:sz w:val="28"/>
          <w:szCs w:val="28"/>
        </w:rPr>
      </w:pPr>
    </w:p>
    <w:p w:rsidR="00C46344" w:rsidRDefault="00C46344" w:rsidP="00C46344">
      <w:pPr>
        <w:spacing w:line="240" w:lineRule="exact"/>
        <w:ind w:left="3540" w:firstLine="709"/>
        <w:jc w:val="center"/>
        <w:rPr>
          <w:sz w:val="28"/>
          <w:szCs w:val="28"/>
        </w:rPr>
      </w:pPr>
      <w:r w:rsidRPr="000F40E2">
        <w:rPr>
          <w:sz w:val="28"/>
          <w:szCs w:val="28"/>
        </w:rPr>
        <w:t xml:space="preserve">  </w:t>
      </w:r>
      <w:r w:rsidRPr="00586B7A">
        <w:rPr>
          <w:sz w:val="28"/>
          <w:szCs w:val="28"/>
        </w:rPr>
        <w:t xml:space="preserve">                           </w:t>
      </w:r>
    </w:p>
    <w:p w:rsidR="00C46344" w:rsidRDefault="00C46344" w:rsidP="00C46344">
      <w:pPr>
        <w:jc w:val="center"/>
        <w:rPr>
          <w:sz w:val="28"/>
          <w:szCs w:val="28"/>
        </w:rPr>
      </w:pPr>
    </w:p>
    <w:p w:rsidR="00C46344" w:rsidRDefault="00C46344" w:rsidP="00C46344">
      <w:pPr>
        <w:jc w:val="center"/>
        <w:rPr>
          <w:sz w:val="28"/>
          <w:szCs w:val="28"/>
        </w:rPr>
      </w:pPr>
      <w:r>
        <w:rPr>
          <w:sz w:val="28"/>
          <w:szCs w:val="28"/>
        </w:rPr>
        <w:t>СТАВРОПОЛЬСКАЯ ГОРОДСКАЯ ДУМА</w:t>
      </w:r>
    </w:p>
    <w:p w:rsidR="00C46344" w:rsidRDefault="00C46344" w:rsidP="00C46344">
      <w:pPr>
        <w:jc w:val="center"/>
        <w:rPr>
          <w:sz w:val="28"/>
          <w:szCs w:val="28"/>
        </w:rPr>
      </w:pPr>
    </w:p>
    <w:p w:rsidR="00C46344" w:rsidRDefault="00C46344" w:rsidP="00C46344">
      <w:pPr>
        <w:jc w:val="center"/>
        <w:rPr>
          <w:sz w:val="28"/>
          <w:szCs w:val="28"/>
        </w:rPr>
      </w:pPr>
    </w:p>
    <w:p w:rsidR="00C46344" w:rsidRDefault="00C46344" w:rsidP="00C46344">
      <w:pPr>
        <w:jc w:val="center"/>
        <w:rPr>
          <w:sz w:val="28"/>
          <w:szCs w:val="28"/>
        </w:rPr>
      </w:pPr>
      <w:r>
        <w:rPr>
          <w:sz w:val="28"/>
          <w:szCs w:val="28"/>
        </w:rPr>
        <w:t xml:space="preserve">РЕШЕНИЕ </w:t>
      </w:r>
    </w:p>
    <w:p w:rsidR="00C46344" w:rsidRDefault="00C46344" w:rsidP="00C46344">
      <w:pPr>
        <w:jc w:val="center"/>
        <w:rPr>
          <w:sz w:val="28"/>
          <w:szCs w:val="28"/>
        </w:rPr>
      </w:pPr>
    </w:p>
    <w:p w:rsidR="00C46344" w:rsidRDefault="00C46344" w:rsidP="00C46344">
      <w:pPr>
        <w:spacing w:line="480" w:lineRule="auto"/>
        <w:rPr>
          <w:sz w:val="28"/>
          <w:szCs w:val="28"/>
        </w:rPr>
      </w:pPr>
      <w:r>
        <w:rPr>
          <w:sz w:val="28"/>
          <w:szCs w:val="28"/>
        </w:rPr>
        <w:t>«___»_</w:t>
      </w:r>
      <w:r w:rsidRPr="006D7083">
        <w:rPr>
          <w:sz w:val="28"/>
          <w:szCs w:val="28"/>
        </w:rPr>
        <w:t>____</w:t>
      </w:r>
      <w:r>
        <w:rPr>
          <w:sz w:val="28"/>
          <w:szCs w:val="28"/>
        </w:rPr>
        <w:t xml:space="preserve">__20__ г.                                                                                      № </w:t>
      </w:r>
    </w:p>
    <w:p w:rsidR="00E138D1" w:rsidRDefault="002F4CB3" w:rsidP="00541FEB">
      <w:pPr>
        <w:spacing w:line="240" w:lineRule="exact"/>
        <w:jc w:val="both"/>
        <w:rPr>
          <w:sz w:val="28"/>
          <w:szCs w:val="28"/>
        </w:rPr>
      </w:pPr>
      <w:r w:rsidRPr="00541FEB">
        <w:rPr>
          <w:sz w:val="28"/>
          <w:szCs w:val="28"/>
        </w:rPr>
        <w:t xml:space="preserve">О </w:t>
      </w:r>
      <w:r w:rsidR="001F7566" w:rsidRPr="00541FEB">
        <w:rPr>
          <w:sz w:val="28"/>
          <w:szCs w:val="28"/>
        </w:rPr>
        <w:t>бюджете города</w:t>
      </w:r>
    </w:p>
    <w:p w:rsidR="001F7566" w:rsidRPr="00541FEB" w:rsidRDefault="001F7566" w:rsidP="00541FEB">
      <w:pPr>
        <w:spacing w:line="240" w:lineRule="exact"/>
        <w:jc w:val="both"/>
        <w:rPr>
          <w:sz w:val="28"/>
          <w:szCs w:val="28"/>
        </w:rPr>
      </w:pPr>
      <w:r w:rsidRPr="00541FEB">
        <w:rPr>
          <w:sz w:val="28"/>
          <w:szCs w:val="28"/>
        </w:rPr>
        <w:t>Ставрополя</w:t>
      </w:r>
      <w:r w:rsidR="00E138D1">
        <w:rPr>
          <w:sz w:val="28"/>
          <w:szCs w:val="28"/>
        </w:rPr>
        <w:t xml:space="preserve"> </w:t>
      </w:r>
      <w:r w:rsidRPr="00541FEB">
        <w:rPr>
          <w:sz w:val="28"/>
          <w:szCs w:val="28"/>
        </w:rPr>
        <w:t>на 201</w:t>
      </w:r>
      <w:r w:rsidR="005E5722">
        <w:rPr>
          <w:sz w:val="28"/>
          <w:szCs w:val="28"/>
        </w:rPr>
        <w:t>6</w:t>
      </w:r>
      <w:r w:rsidRPr="00541FEB">
        <w:rPr>
          <w:sz w:val="28"/>
          <w:szCs w:val="28"/>
        </w:rPr>
        <w:t xml:space="preserve"> год</w:t>
      </w:r>
    </w:p>
    <w:p w:rsidR="001F7566" w:rsidRPr="00541FEB" w:rsidRDefault="001F7566" w:rsidP="00541FEB">
      <w:pPr>
        <w:spacing w:line="240" w:lineRule="exact"/>
        <w:jc w:val="both"/>
        <w:rPr>
          <w:sz w:val="28"/>
          <w:szCs w:val="28"/>
        </w:rPr>
      </w:pPr>
    </w:p>
    <w:p w:rsidR="003A57B3" w:rsidRDefault="003A57B3" w:rsidP="003A57B3">
      <w:pPr>
        <w:autoSpaceDE w:val="0"/>
        <w:autoSpaceDN w:val="0"/>
        <w:adjustRightInd w:val="0"/>
        <w:ind w:firstLine="709"/>
        <w:jc w:val="both"/>
        <w:rPr>
          <w:rFonts w:eastAsiaTheme="minorHAnsi"/>
          <w:sz w:val="28"/>
          <w:szCs w:val="28"/>
          <w:lang w:eastAsia="en-US"/>
        </w:rPr>
      </w:pPr>
      <w:r w:rsidRPr="00541FEB">
        <w:rPr>
          <w:rFonts w:eastAsiaTheme="minorHAnsi"/>
          <w:sz w:val="28"/>
          <w:szCs w:val="28"/>
          <w:lang w:eastAsia="en-US"/>
        </w:rPr>
        <w:t xml:space="preserve">В соответствии с Бюджетным </w:t>
      </w:r>
      <w:hyperlink r:id="rId6" w:history="1">
        <w:r w:rsidRPr="00541FEB">
          <w:rPr>
            <w:rFonts w:eastAsiaTheme="minorHAnsi"/>
            <w:sz w:val="28"/>
            <w:szCs w:val="28"/>
            <w:lang w:eastAsia="en-US"/>
          </w:rPr>
          <w:t>кодексом</w:t>
        </w:r>
      </w:hyperlink>
      <w:r w:rsidRPr="00541FEB">
        <w:rPr>
          <w:rFonts w:eastAsiaTheme="minorHAnsi"/>
          <w:sz w:val="28"/>
          <w:szCs w:val="28"/>
          <w:lang w:eastAsia="en-US"/>
        </w:rPr>
        <w:t xml:space="preserve"> Российской Федерации, </w:t>
      </w:r>
      <w:hyperlink r:id="rId7" w:history="1">
        <w:r w:rsidRPr="00541FEB">
          <w:rPr>
            <w:rFonts w:eastAsiaTheme="minorHAnsi"/>
            <w:sz w:val="28"/>
            <w:szCs w:val="28"/>
            <w:lang w:eastAsia="en-US"/>
          </w:rPr>
          <w:t>Уставом</w:t>
        </w:r>
      </w:hyperlink>
      <w:r w:rsidRPr="00541FEB">
        <w:rPr>
          <w:rFonts w:eastAsiaTheme="minorHAnsi"/>
          <w:sz w:val="28"/>
          <w:szCs w:val="28"/>
          <w:lang w:eastAsia="en-US"/>
        </w:rPr>
        <w:t xml:space="preserve"> муниципального образования города Ставрополя Ставропольского края, </w:t>
      </w:r>
      <w:hyperlink r:id="rId8" w:history="1">
        <w:r w:rsidRPr="00541FEB">
          <w:rPr>
            <w:rFonts w:eastAsiaTheme="minorHAnsi"/>
            <w:sz w:val="28"/>
            <w:szCs w:val="28"/>
            <w:lang w:eastAsia="en-US"/>
          </w:rPr>
          <w:t>Положением</w:t>
        </w:r>
      </w:hyperlink>
      <w:r w:rsidRPr="00541FEB">
        <w:rPr>
          <w:rFonts w:eastAsiaTheme="minorHAnsi"/>
          <w:sz w:val="28"/>
          <w:szCs w:val="28"/>
          <w:lang w:eastAsia="en-US"/>
        </w:rPr>
        <w:t xml:space="preserve"> о бюджетном процессе в городе Ставрополе, утвержденным решением Ставропольской городской Думы от 28 сентября 2005 года № 117, Ставропольская городская Дума</w:t>
      </w:r>
    </w:p>
    <w:p w:rsidR="003A57B3" w:rsidRDefault="003A57B3" w:rsidP="003A57B3">
      <w:pPr>
        <w:autoSpaceDE w:val="0"/>
        <w:autoSpaceDN w:val="0"/>
        <w:adjustRightInd w:val="0"/>
        <w:ind w:firstLine="709"/>
        <w:jc w:val="both"/>
        <w:rPr>
          <w:rFonts w:eastAsiaTheme="minorHAnsi"/>
          <w:sz w:val="28"/>
          <w:szCs w:val="28"/>
          <w:lang w:eastAsia="en-US"/>
        </w:rPr>
      </w:pPr>
    </w:p>
    <w:p w:rsidR="003A57B3" w:rsidRPr="00541FEB" w:rsidRDefault="003A57B3" w:rsidP="003A57B3">
      <w:pPr>
        <w:autoSpaceDE w:val="0"/>
        <w:autoSpaceDN w:val="0"/>
        <w:adjustRightInd w:val="0"/>
        <w:jc w:val="both"/>
        <w:rPr>
          <w:rFonts w:eastAsiaTheme="minorHAnsi"/>
          <w:sz w:val="28"/>
          <w:szCs w:val="28"/>
          <w:lang w:eastAsia="en-US"/>
        </w:rPr>
      </w:pPr>
      <w:r>
        <w:rPr>
          <w:rFonts w:eastAsiaTheme="minorHAnsi"/>
          <w:sz w:val="28"/>
          <w:szCs w:val="28"/>
          <w:lang w:eastAsia="en-US"/>
        </w:rPr>
        <w:t>РЕШИЛА</w:t>
      </w:r>
      <w:r w:rsidRPr="00541FEB">
        <w:rPr>
          <w:rFonts w:eastAsiaTheme="minorHAnsi"/>
          <w:sz w:val="28"/>
          <w:szCs w:val="28"/>
          <w:lang w:eastAsia="en-US"/>
        </w:rPr>
        <w:t>:</w:t>
      </w:r>
    </w:p>
    <w:p w:rsidR="003A57B3" w:rsidRPr="00541FEB" w:rsidRDefault="003A57B3" w:rsidP="003A57B3">
      <w:pPr>
        <w:autoSpaceDE w:val="0"/>
        <w:autoSpaceDN w:val="0"/>
        <w:adjustRightInd w:val="0"/>
        <w:ind w:firstLine="709"/>
        <w:jc w:val="both"/>
        <w:outlineLvl w:val="0"/>
        <w:rPr>
          <w:rFonts w:eastAsiaTheme="minorHAnsi"/>
          <w:sz w:val="28"/>
          <w:szCs w:val="28"/>
          <w:lang w:eastAsia="en-US"/>
        </w:rPr>
      </w:pP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1. Утвердить основные характеристики бюджета города Ставрополя </w:t>
      </w:r>
      <w:r>
        <w:rPr>
          <w:rFonts w:ascii="Times New Roman" w:hAnsi="Times New Roman" w:cs="Times New Roman"/>
          <w:sz w:val="28"/>
          <w:szCs w:val="28"/>
        </w:rPr>
        <w:br/>
      </w:r>
      <w:r w:rsidRPr="005E5722">
        <w:rPr>
          <w:rFonts w:ascii="Times New Roman" w:hAnsi="Times New Roman" w:cs="Times New Roman"/>
          <w:sz w:val="28"/>
          <w:szCs w:val="28"/>
        </w:rPr>
        <w:t>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w:t>
      </w:r>
    </w:p>
    <w:p w:rsidR="003A57B3" w:rsidRPr="0027202A" w:rsidRDefault="003A57B3" w:rsidP="003A57B3">
      <w:pPr>
        <w:pStyle w:val="ConsPlusNormal"/>
        <w:ind w:firstLine="709"/>
        <w:jc w:val="both"/>
        <w:rPr>
          <w:rFonts w:ascii="Times New Roman" w:hAnsi="Times New Roman" w:cs="Times New Roman"/>
          <w:sz w:val="28"/>
          <w:szCs w:val="28"/>
        </w:rPr>
      </w:pPr>
      <w:r w:rsidRPr="0027202A">
        <w:rPr>
          <w:rFonts w:ascii="Times New Roman" w:hAnsi="Times New Roman" w:cs="Times New Roman"/>
          <w:sz w:val="28"/>
          <w:szCs w:val="28"/>
        </w:rPr>
        <w:t>1) общий объем доходов бюджета города Ставрополя в сумме 7459960,64 тыс. рублей;</w:t>
      </w:r>
    </w:p>
    <w:p w:rsidR="003A57B3" w:rsidRPr="008145F9" w:rsidRDefault="003A57B3" w:rsidP="003A57B3">
      <w:pPr>
        <w:ind w:firstLine="709"/>
        <w:jc w:val="both"/>
        <w:rPr>
          <w:sz w:val="28"/>
          <w:szCs w:val="28"/>
        </w:rPr>
      </w:pPr>
      <w:r w:rsidRPr="005E5722">
        <w:rPr>
          <w:sz w:val="28"/>
          <w:szCs w:val="28"/>
        </w:rPr>
        <w:t xml:space="preserve">2) </w:t>
      </w:r>
      <w:r w:rsidRPr="008145F9">
        <w:rPr>
          <w:sz w:val="28"/>
          <w:szCs w:val="28"/>
        </w:rPr>
        <w:t>общий объем расходов бюджета города Ставрополя в сумме 7813413,61 тыс. рублей;</w:t>
      </w:r>
    </w:p>
    <w:p w:rsidR="003A57B3" w:rsidRPr="0027202A"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3) дефицит бюджета города Ставрополя </w:t>
      </w:r>
      <w:r>
        <w:rPr>
          <w:rFonts w:ascii="Times New Roman" w:hAnsi="Times New Roman" w:cs="Times New Roman"/>
          <w:sz w:val="28"/>
          <w:szCs w:val="28"/>
        </w:rPr>
        <w:t xml:space="preserve">в </w:t>
      </w:r>
      <w:r w:rsidRPr="0027202A">
        <w:rPr>
          <w:rFonts w:ascii="Times New Roman" w:hAnsi="Times New Roman" w:cs="Times New Roman"/>
          <w:sz w:val="28"/>
          <w:szCs w:val="28"/>
        </w:rPr>
        <w:t>сумме 353452,97 тыс. рублей.</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2. Утвердить источники финансирования дефицита бюджета города Ставрополя 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 согласно </w:t>
      </w:r>
      <w:hyperlink r:id="rId9" w:history="1">
        <w:r w:rsidRPr="005E5722">
          <w:rPr>
            <w:rFonts w:ascii="Times New Roman" w:hAnsi="Times New Roman" w:cs="Times New Roman"/>
            <w:sz w:val="28"/>
            <w:szCs w:val="28"/>
          </w:rPr>
          <w:t>приложению 1</w:t>
        </w:r>
      </w:hyperlink>
      <w:r w:rsidRPr="005E5722">
        <w:rPr>
          <w:rFonts w:ascii="Times New Roman" w:hAnsi="Times New Roman" w:cs="Times New Roman"/>
          <w:sz w:val="28"/>
          <w:szCs w:val="28"/>
        </w:rPr>
        <w:t xml:space="preserve"> к настоящему решению.</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3. Утвердить:</w:t>
      </w:r>
    </w:p>
    <w:p w:rsidR="003A57B3" w:rsidRPr="005E5722" w:rsidRDefault="003A57B3" w:rsidP="003A57B3">
      <w:pPr>
        <w:pStyle w:val="ConsPlusNormal"/>
        <w:ind w:firstLine="709"/>
        <w:jc w:val="both"/>
        <w:rPr>
          <w:rFonts w:ascii="Times New Roman" w:hAnsi="Times New Roman" w:cs="Times New Roman"/>
          <w:sz w:val="28"/>
          <w:szCs w:val="28"/>
        </w:rPr>
      </w:pPr>
      <w:hyperlink r:id="rId10" w:history="1">
        <w:proofErr w:type="gramStart"/>
        <w:r w:rsidRPr="005E5722">
          <w:rPr>
            <w:rFonts w:ascii="Times New Roman" w:hAnsi="Times New Roman" w:cs="Times New Roman"/>
            <w:sz w:val="28"/>
            <w:szCs w:val="28"/>
          </w:rPr>
          <w:t>перечень</w:t>
        </w:r>
      </w:hyperlink>
      <w:r w:rsidRPr="005E5722">
        <w:rPr>
          <w:rFonts w:ascii="Times New Roman" w:hAnsi="Times New Roman" w:cs="Times New Roman"/>
          <w:sz w:val="28"/>
          <w:szCs w:val="28"/>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согласно приложению </w:t>
      </w:r>
      <w:r>
        <w:rPr>
          <w:rFonts w:ascii="Times New Roman" w:hAnsi="Times New Roman" w:cs="Times New Roman"/>
          <w:sz w:val="28"/>
          <w:szCs w:val="28"/>
        </w:rPr>
        <w:t>2</w:t>
      </w:r>
      <w:r w:rsidRPr="005E5722">
        <w:rPr>
          <w:rFonts w:ascii="Times New Roman" w:hAnsi="Times New Roman" w:cs="Times New Roman"/>
          <w:sz w:val="28"/>
          <w:szCs w:val="28"/>
        </w:rPr>
        <w:t xml:space="preserve"> к настоящему решению;</w:t>
      </w:r>
      <w:proofErr w:type="gramEnd"/>
    </w:p>
    <w:p w:rsidR="003A57B3" w:rsidRPr="005E5722" w:rsidRDefault="003A57B3" w:rsidP="003A57B3">
      <w:pPr>
        <w:pStyle w:val="ConsPlusNormal"/>
        <w:ind w:firstLine="709"/>
        <w:jc w:val="both"/>
        <w:rPr>
          <w:rFonts w:ascii="Times New Roman" w:hAnsi="Times New Roman" w:cs="Times New Roman"/>
          <w:sz w:val="28"/>
          <w:szCs w:val="28"/>
        </w:rPr>
      </w:pPr>
      <w:hyperlink r:id="rId11" w:history="1">
        <w:r w:rsidRPr="005E5722">
          <w:rPr>
            <w:rFonts w:ascii="Times New Roman" w:hAnsi="Times New Roman" w:cs="Times New Roman"/>
            <w:sz w:val="28"/>
            <w:szCs w:val="28"/>
          </w:rPr>
          <w:t>перечень</w:t>
        </w:r>
      </w:hyperlink>
      <w:r w:rsidRPr="005E5722">
        <w:rPr>
          <w:rFonts w:ascii="Times New Roman" w:hAnsi="Times New Roman" w:cs="Times New Roman"/>
          <w:sz w:val="28"/>
          <w:szCs w:val="28"/>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согласно приложению </w:t>
      </w:r>
      <w:r>
        <w:rPr>
          <w:rFonts w:ascii="Times New Roman" w:hAnsi="Times New Roman" w:cs="Times New Roman"/>
          <w:sz w:val="28"/>
          <w:szCs w:val="28"/>
        </w:rPr>
        <w:t>3</w:t>
      </w:r>
      <w:r w:rsidRPr="005E5722">
        <w:rPr>
          <w:rFonts w:ascii="Times New Roman" w:hAnsi="Times New Roman" w:cs="Times New Roman"/>
          <w:sz w:val="28"/>
          <w:szCs w:val="28"/>
        </w:rPr>
        <w:t xml:space="preserve"> к настоящему решению;</w:t>
      </w:r>
    </w:p>
    <w:p w:rsidR="003A57B3" w:rsidRPr="005E5722" w:rsidRDefault="003A57B3" w:rsidP="003A57B3">
      <w:pPr>
        <w:pStyle w:val="ConsPlusNormal"/>
        <w:ind w:firstLine="709"/>
        <w:jc w:val="both"/>
        <w:rPr>
          <w:rFonts w:ascii="Times New Roman" w:hAnsi="Times New Roman" w:cs="Times New Roman"/>
          <w:sz w:val="28"/>
          <w:szCs w:val="28"/>
        </w:rPr>
      </w:pPr>
      <w:hyperlink r:id="rId12" w:history="1">
        <w:r w:rsidRPr="005E5722">
          <w:rPr>
            <w:rFonts w:ascii="Times New Roman" w:hAnsi="Times New Roman" w:cs="Times New Roman"/>
            <w:sz w:val="28"/>
            <w:szCs w:val="28"/>
          </w:rPr>
          <w:t>перечень</w:t>
        </w:r>
      </w:hyperlink>
      <w:r w:rsidRPr="005E5722">
        <w:rPr>
          <w:rFonts w:ascii="Times New Roman" w:hAnsi="Times New Roman" w:cs="Times New Roman"/>
          <w:sz w:val="28"/>
          <w:szCs w:val="28"/>
        </w:rPr>
        <w:t xml:space="preserve"> главных администраторов доходов бюджета Ставропольского края </w:t>
      </w:r>
      <w:r w:rsidR="00097ECC">
        <w:rPr>
          <w:rFonts w:ascii="Times New Roman" w:hAnsi="Times New Roman" w:cs="Times New Roman"/>
          <w:sz w:val="28"/>
          <w:szCs w:val="28"/>
        </w:rPr>
        <w:t>–</w:t>
      </w:r>
      <w:r w:rsidRPr="005E5722">
        <w:rPr>
          <w:rFonts w:ascii="Times New Roman" w:hAnsi="Times New Roman" w:cs="Times New Roman"/>
          <w:sz w:val="28"/>
          <w:szCs w:val="28"/>
        </w:rPr>
        <w:t xml:space="preserve"> органов</w:t>
      </w:r>
      <w:r w:rsidR="00097ECC">
        <w:rPr>
          <w:rFonts w:ascii="Times New Roman" w:hAnsi="Times New Roman" w:cs="Times New Roman"/>
          <w:sz w:val="28"/>
          <w:szCs w:val="28"/>
        </w:rPr>
        <w:t xml:space="preserve"> местного самоуправления</w:t>
      </w:r>
      <w:r w:rsidRPr="005E5722">
        <w:rPr>
          <w:rFonts w:ascii="Times New Roman" w:hAnsi="Times New Roman" w:cs="Times New Roman"/>
          <w:sz w:val="28"/>
          <w:szCs w:val="28"/>
        </w:rPr>
        <w:t xml:space="preserve"> города Ставрополя согласно приложению </w:t>
      </w:r>
      <w:r>
        <w:rPr>
          <w:rFonts w:ascii="Times New Roman" w:hAnsi="Times New Roman" w:cs="Times New Roman"/>
          <w:sz w:val="28"/>
          <w:szCs w:val="28"/>
        </w:rPr>
        <w:t>4</w:t>
      </w:r>
      <w:r w:rsidRPr="005E5722">
        <w:rPr>
          <w:rFonts w:ascii="Times New Roman" w:hAnsi="Times New Roman" w:cs="Times New Roman"/>
          <w:sz w:val="28"/>
          <w:szCs w:val="28"/>
        </w:rPr>
        <w:t xml:space="preserve"> к настоящему решению;</w:t>
      </w:r>
    </w:p>
    <w:p w:rsidR="003A57B3" w:rsidRPr="005E5722" w:rsidRDefault="003A57B3" w:rsidP="003A57B3">
      <w:pPr>
        <w:pStyle w:val="ConsPlusNormal"/>
        <w:ind w:firstLine="709"/>
        <w:jc w:val="both"/>
        <w:rPr>
          <w:rFonts w:ascii="Times New Roman" w:hAnsi="Times New Roman" w:cs="Times New Roman"/>
          <w:sz w:val="28"/>
          <w:szCs w:val="28"/>
        </w:rPr>
      </w:pPr>
      <w:hyperlink r:id="rId13" w:history="1">
        <w:r w:rsidRPr="005E5722">
          <w:rPr>
            <w:rFonts w:ascii="Times New Roman" w:hAnsi="Times New Roman" w:cs="Times New Roman"/>
            <w:sz w:val="28"/>
            <w:szCs w:val="28"/>
          </w:rPr>
          <w:t>перечень</w:t>
        </w:r>
      </w:hyperlink>
      <w:r w:rsidRPr="005E5722">
        <w:rPr>
          <w:rFonts w:ascii="Times New Roman" w:hAnsi="Times New Roman" w:cs="Times New Roman"/>
          <w:sz w:val="28"/>
          <w:szCs w:val="28"/>
        </w:rPr>
        <w:t xml:space="preserve"> главных администраторов источников финансирования дефицита бюджета города Ставрополя - отраслевых (функциональных) органов администрации города Ставрополя согласно приложению </w:t>
      </w:r>
      <w:r>
        <w:rPr>
          <w:rFonts w:ascii="Times New Roman" w:hAnsi="Times New Roman" w:cs="Times New Roman"/>
          <w:sz w:val="28"/>
          <w:szCs w:val="28"/>
        </w:rPr>
        <w:t>5</w:t>
      </w:r>
      <w:r w:rsidRPr="005E5722">
        <w:rPr>
          <w:rFonts w:ascii="Times New Roman" w:hAnsi="Times New Roman" w:cs="Times New Roman"/>
          <w:sz w:val="28"/>
          <w:szCs w:val="28"/>
        </w:rPr>
        <w:t xml:space="preserve"> </w:t>
      </w:r>
      <w:r>
        <w:rPr>
          <w:rFonts w:ascii="Times New Roman" w:hAnsi="Times New Roman" w:cs="Times New Roman"/>
          <w:sz w:val="28"/>
          <w:szCs w:val="28"/>
        </w:rPr>
        <w:br/>
      </w:r>
      <w:r w:rsidRPr="005E5722">
        <w:rPr>
          <w:rFonts w:ascii="Times New Roman" w:hAnsi="Times New Roman" w:cs="Times New Roman"/>
          <w:sz w:val="28"/>
          <w:szCs w:val="28"/>
        </w:rPr>
        <w:t>к настоящему решению.</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4. Учесть в бюджете города Ставрополя 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 согласно </w:t>
      </w:r>
      <w:hyperlink r:id="rId14" w:history="1">
        <w:r w:rsidRPr="00A978F7">
          <w:rPr>
            <w:rFonts w:ascii="Times New Roman" w:hAnsi="Times New Roman" w:cs="Times New Roman"/>
            <w:sz w:val="28"/>
            <w:szCs w:val="28"/>
          </w:rPr>
          <w:t xml:space="preserve">приложению </w:t>
        </w:r>
      </w:hyperlink>
      <w:r>
        <w:rPr>
          <w:rFonts w:ascii="Times New Roman" w:hAnsi="Times New Roman" w:cs="Times New Roman"/>
          <w:sz w:val="28"/>
          <w:szCs w:val="28"/>
        </w:rPr>
        <w:t xml:space="preserve">6 </w:t>
      </w:r>
      <w:r w:rsidRPr="00A978F7">
        <w:rPr>
          <w:rFonts w:ascii="Times New Roman" w:hAnsi="Times New Roman" w:cs="Times New Roman"/>
          <w:sz w:val="28"/>
          <w:szCs w:val="28"/>
        </w:rPr>
        <w:t>к насто</w:t>
      </w:r>
      <w:r w:rsidRPr="005E5722">
        <w:rPr>
          <w:rFonts w:ascii="Times New Roman" w:hAnsi="Times New Roman" w:cs="Times New Roman"/>
          <w:sz w:val="28"/>
          <w:szCs w:val="28"/>
        </w:rPr>
        <w:t>ящему решению.</w:t>
      </w:r>
    </w:p>
    <w:p w:rsidR="003A57B3" w:rsidRPr="005E5722"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5. Учесть в составе доходов бюджета города Ставрополя на 2016 год объем межбюджетных трансфертов, получаемых из бюджета Ставропольского края, в сумме 3854481,01 тыс. рублей.</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6. Администрации города Ставрополя в I квартале 201</w:t>
      </w:r>
      <w:r>
        <w:rPr>
          <w:rFonts w:ascii="Times New Roman" w:hAnsi="Times New Roman" w:cs="Times New Roman"/>
          <w:sz w:val="28"/>
          <w:szCs w:val="28"/>
        </w:rPr>
        <w:t>6</w:t>
      </w:r>
      <w:r w:rsidRPr="005E5722">
        <w:rPr>
          <w:rFonts w:ascii="Times New Roman" w:hAnsi="Times New Roman" w:cs="Times New Roman"/>
          <w:sz w:val="28"/>
          <w:szCs w:val="28"/>
        </w:rPr>
        <w:t xml:space="preserve"> года внести 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201</w:t>
      </w:r>
      <w:r>
        <w:rPr>
          <w:rFonts w:ascii="Times New Roman" w:hAnsi="Times New Roman" w:cs="Times New Roman"/>
          <w:sz w:val="28"/>
          <w:szCs w:val="28"/>
        </w:rPr>
        <w:t>6</w:t>
      </w:r>
      <w:r w:rsidRPr="005E5722">
        <w:rPr>
          <w:rFonts w:ascii="Times New Roman" w:hAnsi="Times New Roman" w:cs="Times New Roman"/>
          <w:sz w:val="28"/>
          <w:szCs w:val="28"/>
        </w:rPr>
        <w:t xml:space="preserve"> года.</w:t>
      </w:r>
    </w:p>
    <w:p w:rsidR="003A57B3" w:rsidRPr="005E5722" w:rsidRDefault="003A57B3" w:rsidP="003A57B3">
      <w:pPr>
        <w:pStyle w:val="ConsPlusNormal"/>
        <w:ind w:firstLine="709"/>
        <w:jc w:val="both"/>
        <w:rPr>
          <w:rFonts w:ascii="Times New Roman" w:hAnsi="Times New Roman" w:cs="Times New Roman"/>
          <w:sz w:val="28"/>
          <w:szCs w:val="28"/>
        </w:rPr>
      </w:pPr>
      <w:proofErr w:type="gramStart"/>
      <w:r w:rsidRPr="005E5722">
        <w:rPr>
          <w:rFonts w:ascii="Times New Roman" w:hAnsi="Times New Roman" w:cs="Times New Roman"/>
          <w:sz w:val="28"/>
          <w:szCs w:val="28"/>
        </w:rPr>
        <w:t>Остатки средств бюджета города Ставрополя на 1 января 201</w:t>
      </w:r>
      <w:r>
        <w:rPr>
          <w:rFonts w:ascii="Times New Roman" w:hAnsi="Times New Roman" w:cs="Times New Roman"/>
          <w:sz w:val="28"/>
          <w:szCs w:val="28"/>
        </w:rPr>
        <w:t>6</w:t>
      </w:r>
      <w:r w:rsidRPr="005E5722">
        <w:rPr>
          <w:rFonts w:ascii="Times New Roman" w:hAnsi="Times New Roman" w:cs="Times New Roman"/>
          <w:sz w:val="28"/>
          <w:szCs w:val="28"/>
        </w:rPr>
        <w:t xml:space="preserve"> года могут направляться в 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на покрытие временных кассовых разрывов в объеме, не превышающем 200000,00 тыс. рублей, а также на увеличение бюджетных ассигнований на оплату заключенных от имени муниципального образования города Ставрополя Ставропольского края муниципальных контрактов на поставку товаров, выполнение работ, оказание услуг, подлежавших в соответствии с условиями этих муниципальных</w:t>
      </w:r>
      <w:proofErr w:type="gramEnd"/>
      <w:r w:rsidRPr="005E5722">
        <w:rPr>
          <w:rFonts w:ascii="Times New Roman" w:hAnsi="Times New Roman" w:cs="Times New Roman"/>
          <w:sz w:val="28"/>
          <w:szCs w:val="28"/>
        </w:rPr>
        <w:t xml:space="preserve"> контрактов оплате в 201</w:t>
      </w:r>
      <w:r>
        <w:rPr>
          <w:rFonts w:ascii="Times New Roman" w:hAnsi="Times New Roman" w:cs="Times New Roman"/>
          <w:sz w:val="28"/>
          <w:szCs w:val="28"/>
        </w:rPr>
        <w:t>5</w:t>
      </w:r>
      <w:r w:rsidRPr="005E5722">
        <w:rPr>
          <w:rFonts w:ascii="Times New Roman" w:hAnsi="Times New Roman" w:cs="Times New Roman"/>
          <w:sz w:val="28"/>
          <w:szCs w:val="28"/>
        </w:rPr>
        <w:t xml:space="preserve"> году, в объеме, не превышающем сумму остатка неиспользованных бюджетных ассигнований на указанные цели.</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7. Установить, что 15 процентов прибыли, полученной муниципальными унитарными предприятиями города Ставрополя в </w:t>
      </w:r>
      <w:r>
        <w:rPr>
          <w:rFonts w:ascii="Times New Roman" w:hAnsi="Times New Roman" w:cs="Times New Roman"/>
          <w:sz w:val="28"/>
          <w:szCs w:val="28"/>
        </w:rPr>
        <w:br/>
      </w:r>
      <w:r w:rsidRPr="005E5722">
        <w:rPr>
          <w:rFonts w:ascii="Times New Roman" w:hAnsi="Times New Roman" w:cs="Times New Roman"/>
          <w:sz w:val="28"/>
          <w:szCs w:val="28"/>
        </w:rPr>
        <w:t>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8. Утвердить:</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ведомственную структуру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 согласно </w:t>
      </w:r>
      <w:r>
        <w:rPr>
          <w:rFonts w:ascii="Times New Roman" w:hAnsi="Times New Roman" w:cs="Times New Roman"/>
          <w:sz w:val="28"/>
          <w:szCs w:val="28"/>
        </w:rPr>
        <w:t xml:space="preserve">приложению </w:t>
      </w:r>
      <w:hyperlink r:id="rId15" w:history="1">
        <w:r>
          <w:rPr>
            <w:rFonts w:ascii="Times New Roman" w:hAnsi="Times New Roman" w:cs="Times New Roman"/>
            <w:sz w:val="28"/>
            <w:szCs w:val="28"/>
          </w:rPr>
          <w:t>7</w:t>
        </w:r>
      </w:hyperlink>
      <w:r w:rsidRPr="005E5722">
        <w:rPr>
          <w:rFonts w:ascii="Times New Roman" w:hAnsi="Times New Roman" w:cs="Times New Roman"/>
          <w:sz w:val="28"/>
          <w:szCs w:val="28"/>
        </w:rPr>
        <w:t xml:space="preserve"> </w:t>
      </w:r>
      <w:r>
        <w:rPr>
          <w:rFonts w:ascii="Times New Roman" w:hAnsi="Times New Roman" w:cs="Times New Roman"/>
          <w:sz w:val="28"/>
          <w:szCs w:val="28"/>
        </w:rPr>
        <w:br/>
      </w:r>
      <w:r w:rsidRPr="005E5722">
        <w:rPr>
          <w:rFonts w:ascii="Times New Roman" w:hAnsi="Times New Roman" w:cs="Times New Roman"/>
          <w:sz w:val="28"/>
          <w:szCs w:val="28"/>
        </w:rPr>
        <w:t>к настоящему решению;</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5E5722">
        <w:rPr>
          <w:rFonts w:ascii="Times New Roman" w:hAnsi="Times New Roman" w:cs="Times New Roman"/>
          <w:sz w:val="28"/>
          <w:szCs w:val="28"/>
        </w:rPr>
        <w:t>видов расходов классификации расходов бюджетов</w:t>
      </w:r>
      <w:proofErr w:type="gramEnd"/>
      <w:r w:rsidRPr="005E5722">
        <w:rPr>
          <w:rFonts w:ascii="Times New Roman" w:hAnsi="Times New Roman" w:cs="Times New Roman"/>
          <w:sz w:val="28"/>
          <w:szCs w:val="28"/>
        </w:rPr>
        <w:t xml:space="preserve"> 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 согласно </w:t>
      </w:r>
      <w:hyperlink r:id="rId16" w:history="1">
        <w:r w:rsidRPr="00A978F7">
          <w:rPr>
            <w:rFonts w:ascii="Times New Roman" w:hAnsi="Times New Roman" w:cs="Times New Roman"/>
            <w:sz w:val="28"/>
            <w:szCs w:val="28"/>
          </w:rPr>
          <w:t xml:space="preserve">приложению </w:t>
        </w:r>
      </w:hyperlink>
      <w:r w:rsidRPr="00A978F7">
        <w:rPr>
          <w:rFonts w:ascii="Times New Roman" w:hAnsi="Times New Roman" w:cs="Times New Roman"/>
          <w:sz w:val="28"/>
          <w:szCs w:val="28"/>
        </w:rPr>
        <w:t>8 к настоя</w:t>
      </w:r>
      <w:r w:rsidRPr="005E5722">
        <w:rPr>
          <w:rFonts w:ascii="Times New Roman" w:hAnsi="Times New Roman" w:cs="Times New Roman"/>
          <w:sz w:val="28"/>
          <w:szCs w:val="28"/>
        </w:rPr>
        <w:t>щему решению.</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lastRenderedPageBreak/>
        <w:t>9. Утвердить общий объем бюджетных ассигнований, направляемых на исполнение публичных нормативных обязательств, на 2016 год в сумме 1800257,30 тыс. рублей, в том числе за счет субвенций из бюджета Ставропольского края в сумме 1770300,21 тыс. рублей.</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10. Приоритетными расходами бюджета города Ставрополя являются расходы, направленные </w:t>
      </w:r>
      <w:proofErr w:type="gramStart"/>
      <w:r w:rsidRPr="005E5722">
        <w:rPr>
          <w:rFonts w:ascii="Times New Roman" w:hAnsi="Times New Roman" w:cs="Times New Roman"/>
          <w:sz w:val="28"/>
          <w:szCs w:val="28"/>
        </w:rPr>
        <w:t>на</w:t>
      </w:r>
      <w:proofErr w:type="gramEnd"/>
      <w:r w:rsidRPr="005E5722">
        <w:rPr>
          <w:rFonts w:ascii="Times New Roman" w:hAnsi="Times New Roman" w:cs="Times New Roman"/>
          <w:sz w:val="28"/>
          <w:szCs w:val="28"/>
        </w:rPr>
        <w:t>:</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оплату труда и начисления на выплаты по оплате труда;</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приобретение продуктов питания и услуг по организации питания для муниципальных образовательных учреждений города Ставрополя;</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социальные выплаты населению;</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оплату коммунальных услуг;</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обслуживание и погашение муниципального долга города Ставрополя;</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в первоочередном порядке</w:t>
      </w:r>
      <w:r>
        <w:rPr>
          <w:rFonts w:ascii="Times New Roman" w:hAnsi="Times New Roman" w:cs="Times New Roman"/>
          <w:sz w:val="28"/>
          <w:szCs w:val="28"/>
        </w:rPr>
        <w:t xml:space="preserve"> в пределах доведенных лимитов бюджетных обязательств</w:t>
      </w:r>
      <w:r w:rsidRPr="005E5722">
        <w:rPr>
          <w:rFonts w:ascii="Times New Roman" w:hAnsi="Times New Roman" w:cs="Times New Roman"/>
          <w:sz w:val="28"/>
          <w:szCs w:val="28"/>
        </w:rPr>
        <w:t>.</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11. Утвердить адресную инвестиционную программу города Ставрополя 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 согласно </w:t>
      </w:r>
      <w:hyperlink r:id="rId17" w:history="1">
        <w:r w:rsidRPr="00423B34">
          <w:rPr>
            <w:rFonts w:ascii="Times New Roman" w:hAnsi="Times New Roman" w:cs="Times New Roman"/>
            <w:sz w:val="28"/>
            <w:szCs w:val="28"/>
          </w:rPr>
          <w:t xml:space="preserve">приложению </w:t>
        </w:r>
      </w:hyperlink>
      <w:r w:rsidRPr="00423B34">
        <w:rPr>
          <w:rFonts w:ascii="Times New Roman" w:hAnsi="Times New Roman" w:cs="Times New Roman"/>
          <w:sz w:val="28"/>
          <w:szCs w:val="28"/>
        </w:rPr>
        <w:t>9 к нас</w:t>
      </w:r>
      <w:r w:rsidRPr="005E5722">
        <w:rPr>
          <w:rFonts w:ascii="Times New Roman" w:hAnsi="Times New Roman" w:cs="Times New Roman"/>
          <w:sz w:val="28"/>
          <w:szCs w:val="28"/>
        </w:rPr>
        <w:t>тоящему решению.</w:t>
      </w:r>
    </w:p>
    <w:p w:rsidR="003A57B3" w:rsidRPr="00602C3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12. Утвердить 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w:t>
      </w:r>
      <w:r>
        <w:rPr>
          <w:rFonts w:ascii="Times New Roman" w:hAnsi="Times New Roman" w:cs="Times New Roman"/>
          <w:sz w:val="28"/>
          <w:szCs w:val="28"/>
        </w:rPr>
        <w:t>6</w:t>
      </w:r>
      <w:r w:rsidRPr="005E5722">
        <w:rPr>
          <w:rFonts w:ascii="Times New Roman" w:hAnsi="Times New Roman" w:cs="Times New Roman"/>
          <w:sz w:val="28"/>
          <w:szCs w:val="28"/>
        </w:rPr>
        <w:t xml:space="preserve"> год согласно </w:t>
      </w:r>
      <w:hyperlink r:id="rId18" w:history="1">
        <w:r w:rsidRPr="005E5722">
          <w:rPr>
            <w:rFonts w:ascii="Times New Roman" w:hAnsi="Times New Roman" w:cs="Times New Roman"/>
            <w:sz w:val="28"/>
            <w:szCs w:val="28"/>
          </w:rPr>
          <w:t xml:space="preserve">приложению </w:t>
        </w:r>
      </w:hyperlink>
      <w:r w:rsidRPr="00285515">
        <w:rPr>
          <w:rFonts w:ascii="Times New Roman" w:hAnsi="Times New Roman" w:cs="Times New Roman"/>
          <w:sz w:val="28"/>
          <w:szCs w:val="28"/>
        </w:rPr>
        <w:t>10 к настоящему</w:t>
      </w:r>
      <w:r w:rsidRPr="005E5722">
        <w:rPr>
          <w:rFonts w:ascii="Times New Roman" w:hAnsi="Times New Roman" w:cs="Times New Roman"/>
          <w:sz w:val="28"/>
          <w:szCs w:val="28"/>
        </w:rPr>
        <w:t xml:space="preserve"> решению</w:t>
      </w:r>
      <w:r w:rsidR="00047C03">
        <w:rPr>
          <w:rFonts w:ascii="Times New Roman" w:hAnsi="Times New Roman" w:cs="Times New Roman"/>
          <w:sz w:val="28"/>
          <w:szCs w:val="28"/>
        </w:rPr>
        <w:t>.</w:t>
      </w:r>
    </w:p>
    <w:p w:rsidR="003A57B3" w:rsidRPr="00A81865" w:rsidRDefault="003A57B3" w:rsidP="003A57B3">
      <w:pPr>
        <w:ind w:firstLine="709"/>
        <w:jc w:val="both"/>
        <w:rPr>
          <w:sz w:val="28"/>
          <w:szCs w:val="28"/>
        </w:rPr>
      </w:pPr>
      <w:bookmarkStart w:id="0" w:name="Par81"/>
      <w:bookmarkEnd w:id="0"/>
      <w:r w:rsidRPr="00A81865">
        <w:rPr>
          <w:sz w:val="28"/>
          <w:szCs w:val="28"/>
        </w:rPr>
        <w:t>13. Утвердить объем бюджетных ассигнований муниципального дорожного фонда города Ставрополя на 2016 год в сумме 714838,61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 xml:space="preserve">14. Утвердить в составе расходов бюджета города Ставрополя </w:t>
      </w:r>
      <w:r>
        <w:rPr>
          <w:rFonts w:ascii="Times New Roman" w:hAnsi="Times New Roman" w:cs="Times New Roman"/>
          <w:sz w:val="28"/>
          <w:szCs w:val="28"/>
        </w:rPr>
        <w:br/>
      </w:r>
      <w:r w:rsidRPr="00244B59">
        <w:rPr>
          <w:rFonts w:ascii="Times New Roman" w:hAnsi="Times New Roman" w:cs="Times New Roman"/>
          <w:sz w:val="28"/>
          <w:szCs w:val="28"/>
        </w:rPr>
        <w:t>на 2016 год расходы на предоставление субсидий организациям, не являющимся муниципальными учреждениями:</w:t>
      </w:r>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t>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 в сумме 13367,00 тыс. рублей;</w:t>
      </w:r>
      <w:proofErr w:type="gramEnd"/>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садоводческим, огородническим и дачным некоммерческим объединениям граждан, расположенным на территории города Ставрополя, на инженерное обеспечение территорий садоводческих, огороднических и дачных некоммерческих объединений граждан в сумме 2500,00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в сумме 6469,00 тыс. рублей;</w:t>
      </w:r>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lastRenderedPageBreak/>
        <w:t>на компенсацию недополученных доходов 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w:t>
      </w:r>
      <w:proofErr w:type="gramEnd"/>
      <w:r w:rsidRPr="00244B59">
        <w:rPr>
          <w:rFonts w:ascii="Times New Roman" w:hAnsi="Times New Roman" w:cs="Times New Roman"/>
          <w:sz w:val="28"/>
          <w:szCs w:val="28"/>
        </w:rPr>
        <w:t xml:space="preserve"> пассажиров городским электрическим транспортом (троллейбусами) по маршрутам города Ставрополя в сумме 28752,00 тыс. рублей;</w:t>
      </w:r>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t>на компенсацию недополученных доходов организаций, осуществляющих пассажирские перевозки автомобильным транспортом и (или) городским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городских автобусах, осуществляющих регулярные перевозки пассажиров по расписанию с остановкой на каждом остановочном пункте, и (или) в городском электрическом транспорте (троллейбусах</w:t>
      </w:r>
      <w:proofErr w:type="gramEnd"/>
      <w:r w:rsidRPr="00244B59">
        <w:rPr>
          <w:rFonts w:ascii="Times New Roman" w:hAnsi="Times New Roman" w:cs="Times New Roman"/>
          <w:sz w:val="28"/>
          <w:szCs w:val="28"/>
        </w:rPr>
        <w:t>) на территории муниципального образования города Ставрополя Ставропольского края в сумме 39126,96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муниципальному унитарному предприятию города Ставрополя «</w:t>
      </w:r>
      <w:proofErr w:type="spellStart"/>
      <w:r w:rsidRPr="00244B59">
        <w:rPr>
          <w:rFonts w:ascii="Times New Roman" w:hAnsi="Times New Roman" w:cs="Times New Roman"/>
          <w:sz w:val="28"/>
          <w:szCs w:val="28"/>
        </w:rPr>
        <w:t>Бытсервис</w:t>
      </w:r>
      <w:proofErr w:type="spellEnd"/>
      <w:r w:rsidRPr="00244B59">
        <w:rPr>
          <w:rFonts w:ascii="Times New Roman" w:hAnsi="Times New Roman" w:cs="Times New Roman"/>
          <w:sz w:val="28"/>
          <w:szCs w:val="28"/>
        </w:rPr>
        <w:t>» на компенсацию недополученных доходов в связи с предоставлением льгот на бытовые услуги по помывке в общем отделении бань отдельным категориям граждан в сумме 3460,70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 xml:space="preserve">муниципальному унитарному предприятию ритуальных услуг «Обелиск» на возмещение затрат по предоставлению услуг согласно гарантированному перечню услуг по погребению в соответствии с Федеральным </w:t>
      </w:r>
      <w:hyperlink r:id="rId19" w:history="1">
        <w:r w:rsidRPr="00244B59">
          <w:rPr>
            <w:rFonts w:ascii="Times New Roman" w:hAnsi="Times New Roman" w:cs="Times New Roman"/>
            <w:sz w:val="28"/>
            <w:szCs w:val="28"/>
          </w:rPr>
          <w:t>законом</w:t>
        </w:r>
      </w:hyperlink>
      <w:r w:rsidRPr="00244B59">
        <w:rPr>
          <w:rFonts w:ascii="Times New Roman" w:hAnsi="Times New Roman" w:cs="Times New Roman"/>
          <w:sz w:val="28"/>
          <w:szCs w:val="28"/>
        </w:rPr>
        <w:t xml:space="preserve"> «О погребении и похоронном деле» в сумме </w:t>
      </w:r>
      <w:r>
        <w:rPr>
          <w:rFonts w:ascii="Times New Roman" w:hAnsi="Times New Roman" w:cs="Times New Roman"/>
          <w:sz w:val="28"/>
          <w:szCs w:val="28"/>
        </w:rPr>
        <w:br/>
      </w:r>
      <w:r w:rsidRPr="00244B59">
        <w:rPr>
          <w:rFonts w:ascii="Times New Roman" w:hAnsi="Times New Roman" w:cs="Times New Roman"/>
          <w:sz w:val="28"/>
          <w:szCs w:val="28"/>
        </w:rPr>
        <w:t>2917,20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Ставрополя общежитий, получивших статус жилого дома не ранее </w:t>
      </w:r>
      <w:r w:rsidRPr="00602C32">
        <w:rPr>
          <w:rFonts w:ascii="Times New Roman" w:hAnsi="Times New Roman" w:cs="Times New Roman"/>
          <w:sz w:val="28"/>
          <w:szCs w:val="28"/>
        </w:rPr>
        <w:t>01 января</w:t>
      </w:r>
      <w:r w:rsidRPr="00244B59">
        <w:rPr>
          <w:rFonts w:ascii="Times New Roman" w:hAnsi="Times New Roman" w:cs="Times New Roman"/>
          <w:sz w:val="28"/>
          <w:szCs w:val="28"/>
        </w:rPr>
        <w:t xml:space="preserve"> 2011 года, на их общем собрании, на проведение капитального ремонта многоквартирных домов в сумме 5719,50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 xml:space="preserve">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долевое финансирование проведения капитального ремонта многоквартирных домов на территории города Ставрополя в рамках реализации Федерального </w:t>
      </w:r>
      <w:hyperlink r:id="rId20" w:history="1">
        <w:r w:rsidRPr="00244B59">
          <w:rPr>
            <w:rFonts w:ascii="Times New Roman" w:hAnsi="Times New Roman" w:cs="Times New Roman"/>
            <w:sz w:val="28"/>
            <w:szCs w:val="28"/>
          </w:rPr>
          <w:t>закона</w:t>
        </w:r>
      </w:hyperlink>
      <w:r w:rsidRPr="00244B59">
        <w:rPr>
          <w:rFonts w:ascii="Times New Roman" w:hAnsi="Times New Roman" w:cs="Times New Roman"/>
          <w:sz w:val="28"/>
          <w:szCs w:val="28"/>
        </w:rPr>
        <w:t xml:space="preserve"> от 21 июля 2007 г. № 185-ФЗ «О Фонде содействия реформированию жилищно-коммунального хозяйства» в сумме 2938,04 тыс. рублей;</w:t>
      </w:r>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t xml:space="preserve">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w:t>
      </w:r>
      <w:r w:rsidRPr="00244B59">
        <w:rPr>
          <w:rFonts w:ascii="Times New Roman" w:hAnsi="Times New Roman" w:cs="Times New Roman"/>
          <w:sz w:val="28"/>
          <w:szCs w:val="28"/>
        </w:rPr>
        <w:lastRenderedPageBreak/>
        <w:t>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 в сумме 20500,00 тыс. рублей;</w:t>
      </w:r>
      <w:proofErr w:type="gramEnd"/>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в сумме 1517,00 тыс. рублей;</w:t>
      </w:r>
    </w:p>
    <w:p w:rsidR="003A57B3" w:rsidRPr="0027202A" w:rsidRDefault="003A57B3" w:rsidP="003A57B3">
      <w:pPr>
        <w:pStyle w:val="ConsPlusNormal"/>
        <w:ind w:firstLine="709"/>
        <w:jc w:val="both"/>
        <w:rPr>
          <w:rFonts w:ascii="Times New Roman" w:hAnsi="Times New Roman" w:cs="Times New Roman"/>
          <w:sz w:val="28"/>
          <w:szCs w:val="28"/>
        </w:rPr>
      </w:pPr>
      <w:r w:rsidRPr="0027202A">
        <w:rPr>
          <w:rFonts w:ascii="Times New Roman" w:hAnsi="Times New Roman" w:cs="Times New Roman"/>
          <w:sz w:val="28"/>
          <w:szCs w:val="28"/>
        </w:rPr>
        <w:t>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в сумме 1600,00 тыс. рублей;</w:t>
      </w:r>
    </w:p>
    <w:p w:rsidR="003A57B3" w:rsidRPr="0027202A" w:rsidRDefault="003A57B3" w:rsidP="003A57B3">
      <w:pPr>
        <w:pStyle w:val="ConsPlusNormal"/>
        <w:ind w:firstLine="709"/>
        <w:jc w:val="both"/>
        <w:rPr>
          <w:rFonts w:ascii="Times New Roman" w:hAnsi="Times New Roman" w:cs="Times New Roman"/>
          <w:sz w:val="28"/>
          <w:szCs w:val="28"/>
        </w:rPr>
      </w:pPr>
      <w:r w:rsidRPr="0027202A">
        <w:rPr>
          <w:rFonts w:ascii="Times New Roman" w:hAnsi="Times New Roman" w:cs="Times New Roman"/>
          <w:sz w:val="28"/>
          <w:szCs w:val="28"/>
        </w:rPr>
        <w:t>субъектам малого предпринимательства, осуществляющим деятельность на территории города Ставрополя, на частичное возмещение затрат на открытие собственного бизнеса в сфере производства товаров и оказания услуг в сумме 3000,00 тыс. рублей;</w:t>
      </w:r>
    </w:p>
    <w:p w:rsidR="003A57B3" w:rsidRPr="0027202A" w:rsidRDefault="003A57B3" w:rsidP="003A57B3">
      <w:pPr>
        <w:pStyle w:val="ConsPlusNormal"/>
        <w:ind w:firstLine="709"/>
        <w:jc w:val="both"/>
        <w:rPr>
          <w:rFonts w:ascii="Times New Roman" w:hAnsi="Times New Roman" w:cs="Times New Roman"/>
          <w:sz w:val="28"/>
          <w:szCs w:val="28"/>
        </w:rPr>
      </w:pPr>
      <w:r w:rsidRPr="0027202A">
        <w:rPr>
          <w:rFonts w:ascii="Times New Roman" w:hAnsi="Times New Roman" w:cs="Times New Roman"/>
          <w:sz w:val="28"/>
          <w:szCs w:val="28"/>
        </w:rPr>
        <w:t>субъектам малого и среднего предпринимательства, осуществляющим деятельность на территории города Ставрополя, на частичное возмещение затрат, связанных с производством товаров на территории города Ставрополя, в сумме 3000,00 тыс. рублей;</w:t>
      </w:r>
    </w:p>
    <w:p w:rsidR="003A57B3" w:rsidRPr="0027202A" w:rsidRDefault="003A57B3" w:rsidP="003A57B3">
      <w:pPr>
        <w:pStyle w:val="ConsPlusNormal"/>
        <w:ind w:firstLine="709"/>
        <w:jc w:val="both"/>
        <w:rPr>
          <w:rFonts w:ascii="Times New Roman" w:hAnsi="Times New Roman" w:cs="Times New Roman"/>
          <w:sz w:val="28"/>
          <w:szCs w:val="28"/>
        </w:rPr>
      </w:pPr>
      <w:r w:rsidRPr="0027202A">
        <w:rPr>
          <w:rFonts w:ascii="Times New Roman" w:hAnsi="Times New Roman" w:cs="Times New Roman"/>
          <w:sz w:val="28"/>
          <w:szCs w:val="28"/>
        </w:rPr>
        <w:t>субъектам малого и среднего предпринимательства, осуществляющим деятельность на территории города Ставрополя, на частичное возмещение затрат по подключению (технологическому присоединению) объектов капитального строительства производственного назначения</w:t>
      </w:r>
      <w:r w:rsidRPr="00373D93">
        <w:rPr>
          <w:rFonts w:ascii="Times New Roman" w:hAnsi="Times New Roman" w:cs="Times New Roman"/>
          <w:color w:val="FF0000"/>
          <w:sz w:val="28"/>
          <w:szCs w:val="28"/>
        </w:rPr>
        <w:t xml:space="preserve"> </w:t>
      </w:r>
      <w:r w:rsidRPr="0027202A">
        <w:rPr>
          <w:rFonts w:ascii="Times New Roman" w:hAnsi="Times New Roman" w:cs="Times New Roman"/>
          <w:sz w:val="28"/>
          <w:szCs w:val="28"/>
        </w:rPr>
        <w:t>к инженерным сетям газоснабжения в сумме 600,00 тыс. рублей;</w:t>
      </w:r>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t xml:space="preserve">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реализацией </w:t>
      </w:r>
      <w:hyperlink r:id="rId21" w:history="1">
        <w:r w:rsidRPr="00244B59">
          <w:rPr>
            <w:rFonts w:ascii="Times New Roman" w:hAnsi="Times New Roman" w:cs="Times New Roman"/>
            <w:sz w:val="28"/>
            <w:szCs w:val="28"/>
          </w:rPr>
          <w:t>решения</w:t>
        </w:r>
      </w:hyperlink>
      <w:r w:rsidRPr="00244B59">
        <w:rPr>
          <w:rFonts w:ascii="Times New Roman" w:hAnsi="Times New Roman" w:cs="Times New Roman"/>
          <w:sz w:val="28"/>
          <w:szCs w:val="28"/>
        </w:rPr>
        <w:t xml:space="preserve"> Ставропольской городской Думы от 27 октября </w:t>
      </w:r>
      <w:r>
        <w:rPr>
          <w:rFonts w:ascii="Times New Roman" w:hAnsi="Times New Roman" w:cs="Times New Roman"/>
          <w:sz w:val="28"/>
          <w:szCs w:val="28"/>
        </w:rPr>
        <w:br/>
      </w:r>
      <w:r w:rsidRPr="00244B59">
        <w:rPr>
          <w:rFonts w:ascii="Times New Roman" w:hAnsi="Times New Roman" w:cs="Times New Roman"/>
          <w:sz w:val="28"/>
          <w:szCs w:val="28"/>
        </w:rPr>
        <w:t>2010 года № 106 «Об утверждении Положения о муниципальной казачьей дружине города Ставрополя», в сумме 2325,00 тыс. рублей;</w:t>
      </w:r>
      <w:proofErr w:type="gramEnd"/>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t xml:space="preserve">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w:t>
      </w:r>
      <w:r w:rsidRPr="00244B59">
        <w:rPr>
          <w:rFonts w:ascii="Times New Roman" w:hAnsi="Times New Roman" w:cs="Times New Roman"/>
          <w:sz w:val="28"/>
          <w:szCs w:val="28"/>
        </w:rPr>
        <w:lastRenderedPageBreak/>
        <w:t>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 в сумме 4086,79 тыс</w:t>
      </w:r>
      <w:proofErr w:type="gramEnd"/>
      <w:r w:rsidRPr="00244B59">
        <w:rPr>
          <w:rFonts w:ascii="Times New Roman" w:hAnsi="Times New Roman" w:cs="Times New Roman"/>
          <w:sz w:val="28"/>
          <w:szCs w:val="28"/>
        </w:rPr>
        <w:t>. рублей;</w:t>
      </w:r>
    </w:p>
    <w:p w:rsidR="003A57B3" w:rsidRPr="00244B59" w:rsidRDefault="003A57B3" w:rsidP="003A57B3">
      <w:pPr>
        <w:pStyle w:val="ConsPlusNormal"/>
        <w:ind w:firstLine="709"/>
        <w:jc w:val="both"/>
        <w:rPr>
          <w:rFonts w:ascii="Times New Roman" w:hAnsi="Times New Roman" w:cs="Times New Roman"/>
          <w:sz w:val="28"/>
          <w:szCs w:val="28"/>
        </w:rPr>
      </w:pPr>
      <w:proofErr w:type="gramStart"/>
      <w:r w:rsidRPr="00244B59">
        <w:rPr>
          <w:rFonts w:ascii="Times New Roman" w:hAnsi="Times New Roman" w:cs="Times New Roman"/>
          <w:sz w:val="28"/>
          <w:szCs w:val="28"/>
        </w:rPr>
        <w:t>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в сумме 16158,79 тыс. рублей;</w:t>
      </w:r>
      <w:proofErr w:type="gramEnd"/>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 xml:space="preserve">автономной некоммерческой организации «Ставропольский городской авиационный спортивный клуб» в виде имущественного </w:t>
      </w:r>
      <w:proofErr w:type="gramStart"/>
      <w:r w:rsidRPr="00244B59">
        <w:rPr>
          <w:rFonts w:ascii="Times New Roman" w:hAnsi="Times New Roman" w:cs="Times New Roman"/>
          <w:sz w:val="28"/>
          <w:szCs w:val="28"/>
        </w:rPr>
        <w:t>взноса муниципального образования города Ставрополя Ставропольского края</w:t>
      </w:r>
      <w:proofErr w:type="gramEnd"/>
      <w:r w:rsidRPr="00244B59">
        <w:rPr>
          <w:rFonts w:ascii="Times New Roman" w:hAnsi="Times New Roman" w:cs="Times New Roman"/>
          <w:sz w:val="28"/>
          <w:szCs w:val="28"/>
        </w:rPr>
        <w:t xml:space="preserve"> </w:t>
      </w:r>
      <w:r>
        <w:rPr>
          <w:rFonts w:ascii="Times New Roman" w:hAnsi="Times New Roman" w:cs="Times New Roman"/>
          <w:sz w:val="28"/>
          <w:szCs w:val="28"/>
        </w:rPr>
        <w:br/>
      </w:r>
      <w:r w:rsidRPr="00244B59">
        <w:rPr>
          <w:rFonts w:ascii="Times New Roman" w:hAnsi="Times New Roman" w:cs="Times New Roman"/>
          <w:sz w:val="28"/>
          <w:szCs w:val="28"/>
        </w:rPr>
        <w:t>в сумме 850,00 тыс. рублей;</w:t>
      </w:r>
    </w:p>
    <w:p w:rsidR="003A57B3" w:rsidRPr="009F32EA" w:rsidRDefault="003A57B3" w:rsidP="003A57B3">
      <w:pPr>
        <w:pStyle w:val="ConsPlusNormal"/>
        <w:ind w:firstLine="709"/>
        <w:jc w:val="both"/>
        <w:rPr>
          <w:rFonts w:ascii="Times New Roman" w:hAnsi="Times New Roman" w:cs="Times New Roman"/>
          <w:sz w:val="28"/>
          <w:szCs w:val="28"/>
        </w:rPr>
      </w:pPr>
      <w:r w:rsidRPr="009F32EA">
        <w:rPr>
          <w:rFonts w:ascii="Times New Roman" w:hAnsi="Times New Roman" w:cs="Times New Roman"/>
          <w:sz w:val="28"/>
          <w:szCs w:val="28"/>
        </w:rPr>
        <w:t>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r>
        <w:rPr>
          <w:rFonts w:ascii="Times New Roman" w:hAnsi="Times New Roman" w:cs="Times New Roman"/>
          <w:sz w:val="28"/>
          <w:szCs w:val="28"/>
        </w:rPr>
        <w:t>,</w:t>
      </w:r>
      <w:r w:rsidRPr="009F32EA">
        <w:rPr>
          <w:rFonts w:ascii="Times New Roman" w:hAnsi="Times New Roman" w:cs="Times New Roman"/>
          <w:sz w:val="28"/>
          <w:szCs w:val="28"/>
        </w:rPr>
        <w:t xml:space="preserve"> в сумме 67500,00 тыс. рублей</w:t>
      </w:r>
      <w:r>
        <w:rPr>
          <w:rFonts w:ascii="Times New Roman" w:hAnsi="Times New Roman" w:cs="Times New Roman"/>
          <w:sz w:val="28"/>
          <w:szCs w:val="28"/>
        </w:rPr>
        <w:t>.</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Субсидии юридическим лицам, предусмотренные настоящим пунктом, предоставляются в порядке, устанавливаемом администрацией города Ставрополя.</w:t>
      </w:r>
    </w:p>
    <w:p w:rsidR="003A57B3" w:rsidRPr="005E5722" w:rsidRDefault="003A57B3" w:rsidP="003A57B3">
      <w:pPr>
        <w:pStyle w:val="ConsPlusNormal"/>
        <w:ind w:firstLine="709"/>
        <w:jc w:val="both"/>
        <w:rPr>
          <w:rFonts w:ascii="Times New Roman" w:hAnsi="Times New Roman" w:cs="Times New Roman"/>
          <w:sz w:val="28"/>
          <w:szCs w:val="28"/>
        </w:rPr>
      </w:pPr>
      <w:r w:rsidRPr="009F32EA">
        <w:rPr>
          <w:rFonts w:ascii="Times New Roman" w:hAnsi="Times New Roman" w:cs="Times New Roman"/>
          <w:sz w:val="28"/>
          <w:szCs w:val="28"/>
        </w:rPr>
        <w:t>15. Установить размер резервного фонда администрации города Ставрополя на 2016 год в сумме 16700,05 тыс. рублей.</w:t>
      </w:r>
    </w:p>
    <w:p w:rsidR="003A57B3" w:rsidRPr="00244B59"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 xml:space="preserve">16. </w:t>
      </w:r>
      <w:proofErr w:type="gramStart"/>
      <w:r w:rsidRPr="00244B59">
        <w:rPr>
          <w:rFonts w:ascii="Times New Roman" w:hAnsi="Times New Roman" w:cs="Times New Roman"/>
          <w:sz w:val="28"/>
          <w:szCs w:val="28"/>
        </w:rPr>
        <w:t>Установить, что финансовое обеспечение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2016 года, осуществляется в первоочередном порядке в пределах бюджетных ассигнований и лимитов бюджетных обязательств, утвержденных в установленном порядке соответствующему главному распорядителю средств бюджета города Ставрополя.</w:t>
      </w:r>
      <w:proofErr w:type="gramEnd"/>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17. Установить </w:t>
      </w:r>
      <w:r>
        <w:rPr>
          <w:rFonts w:ascii="Times New Roman" w:hAnsi="Times New Roman" w:cs="Times New Roman"/>
          <w:sz w:val="28"/>
          <w:szCs w:val="28"/>
        </w:rPr>
        <w:t>дополнительные</w:t>
      </w:r>
      <w:r w:rsidRPr="005E5722">
        <w:rPr>
          <w:rFonts w:ascii="Times New Roman" w:hAnsi="Times New Roman" w:cs="Times New Roman"/>
          <w:sz w:val="28"/>
          <w:szCs w:val="28"/>
        </w:rPr>
        <w:t xml:space="preserve"> основания для внесения в 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изменений в показатели сводной бюджетной росписи бюджета города Ставр</w:t>
      </w:r>
      <w:r>
        <w:rPr>
          <w:rFonts w:ascii="Times New Roman" w:hAnsi="Times New Roman" w:cs="Times New Roman"/>
          <w:sz w:val="28"/>
          <w:szCs w:val="28"/>
        </w:rPr>
        <w:t>ополя</w:t>
      </w:r>
      <w:r w:rsidRPr="005E5722">
        <w:rPr>
          <w:rFonts w:ascii="Times New Roman" w:hAnsi="Times New Roman" w:cs="Times New Roman"/>
          <w:sz w:val="28"/>
          <w:szCs w:val="28"/>
        </w:rPr>
        <w:t xml:space="preserve"> без внесения изменений в настоящее решение:</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распределение на основании </w:t>
      </w:r>
      <w:proofErr w:type="gramStart"/>
      <w:r w:rsidRPr="005E5722">
        <w:rPr>
          <w:rFonts w:ascii="Times New Roman" w:hAnsi="Times New Roman" w:cs="Times New Roman"/>
          <w:sz w:val="28"/>
          <w:szCs w:val="28"/>
        </w:rPr>
        <w:t>постановления администрации города Ставрополя бюджетных ассигнований резервного фонда администрации города</w:t>
      </w:r>
      <w:proofErr w:type="gramEnd"/>
      <w:r w:rsidRPr="005E5722">
        <w:rPr>
          <w:rFonts w:ascii="Times New Roman" w:hAnsi="Times New Roman" w:cs="Times New Roman"/>
          <w:sz w:val="28"/>
          <w:szCs w:val="28"/>
        </w:rPr>
        <w:t xml:space="preserve"> Ставрополя;</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3A57B3" w:rsidRPr="005E5722" w:rsidRDefault="003A57B3" w:rsidP="003A57B3">
      <w:pPr>
        <w:pStyle w:val="ConsPlusNormal"/>
        <w:ind w:firstLine="709"/>
        <w:jc w:val="both"/>
        <w:rPr>
          <w:rFonts w:ascii="Times New Roman" w:hAnsi="Times New Roman" w:cs="Times New Roman"/>
          <w:sz w:val="28"/>
          <w:szCs w:val="28"/>
        </w:rPr>
      </w:pPr>
      <w:proofErr w:type="gramStart"/>
      <w:r w:rsidRPr="005E5722">
        <w:rPr>
          <w:rFonts w:ascii="Times New Roman" w:hAnsi="Times New Roman" w:cs="Times New Roman"/>
          <w:sz w:val="28"/>
          <w:szCs w:val="28"/>
        </w:rPr>
        <w:lastRenderedPageBreak/>
        <w:t xml:space="preserve">распределение бюджетных ассигнований на выплату единовременного поощрения муниципальным служащим в связи с выходом на </w:t>
      </w:r>
      <w:r>
        <w:rPr>
          <w:rFonts w:ascii="Times New Roman" w:hAnsi="Times New Roman" w:cs="Times New Roman"/>
          <w:sz w:val="28"/>
          <w:szCs w:val="28"/>
        </w:rPr>
        <w:t>страховую</w:t>
      </w:r>
      <w:r w:rsidRPr="005E5722">
        <w:rPr>
          <w:rFonts w:ascii="Times New Roman" w:hAnsi="Times New Roman" w:cs="Times New Roman"/>
          <w:sz w:val="28"/>
          <w:szCs w:val="28"/>
        </w:rPr>
        <w:t xml:space="preserve"> пенсию </w:t>
      </w:r>
      <w:r>
        <w:rPr>
          <w:rFonts w:ascii="Times New Roman" w:hAnsi="Times New Roman" w:cs="Times New Roman"/>
          <w:sz w:val="28"/>
          <w:szCs w:val="28"/>
        </w:rPr>
        <w:t xml:space="preserve">по старости (инвалидности) </w:t>
      </w:r>
      <w:r w:rsidRPr="005E5722">
        <w:rPr>
          <w:rFonts w:ascii="Times New Roman" w:hAnsi="Times New Roman" w:cs="Times New Roman"/>
          <w:sz w:val="28"/>
          <w:szCs w:val="28"/>
        </w:rPr>
        <w:t xml:space="preserve">в соответствии с законодательством Ставропольского края, предусмотренных комитету финансов и бюджета администрации города Ставрополя по разделу </w:t>
      </w:r>
      <w:r>
        <w:rPr>
          <w:rFonts w:ascii="Times New Roman" w:hAnsi="Times New Roman" w:cs="Times New Roman"/>
          <w:sz w:val="28"/>
          <w:szCs w:val="28"/>
        </w:rPr>
        <w:t>«</w:t>
      </w:r>
      <w:r w:rsidRPr="005E5722">
        <w:rPr>
          <w:rFonts w:ascii="Times New Roman" w:hAnsi="Times New Roman" w:cs="Times New Roman"/>
          <w:sz w:val="28"/>
          <w:szCs w:val="28"/>
        </w:rPr>
        <w:t>Общегосударственные вопросы</w:t>
      </w:r>
      <w:r>
        <w:rPr>
          <w:rFonts w:ascii="Times New Roman" w:hAnsi="Times New Roman" w:cs="Times New Roman"/>
          <w:sz w:val="28"/>
          <w:szCs w:val="28"/>
        </w:rPr>
        <w:t>»</w:t>
      </w:r>
      <w:r w:rsidRPr="005E5722">
        <w:rPr>
          <w:rFonts w:ascii="Times New Roman" w:hAnsi="Times New Roman" w:cs="Times New Roman"/>
          <w:sz w:val="28"/>
          <w:szCs w:val="28"/>
        </w:rPr>
        <w:t xml:space="preserve">, подразделу </w:t>
      </w:r>
      <w:r>
        <w:rPr>
          <w:rFonts w:ascii="Times New Roman" w:hAnsi="Times New Roman" w:cs="Times New Roman"/>
          <w:sz w:val="28"/>
          <w:szCs w:val="28"/>
        </w:rPr>
        <w:t>«</w:t>
      </w:r>
      <w:r w:rsidRPr="005E5722">
        <w:rPr>
          <w:rFonts w:ascii="Times New Roman" w:hAnsi="Times New Roman" w:cs="Times New Roman"/>
          <w:sz w:val="28"/>
          <w:szCs w:val="28"/>
        </w:rPr>
        <w:t>Другие общегосударственные вопросы</w:t>
      </w:r>
      <w:r>
        <w:rPr>
          <w:rFonts w:ascii="Times New Roman" w:hAnsi="Times New Roman" w:cs="Times New Roman"/>
          <w:sz w:val="28"/>
          <w:szCs w:val="28"/>
        </w:rPr>
        <w:t>»</w:t>
      </w:r>
      <w:r w:rsidRPr="005E5722">
        <w:rPr>
          <w:rFonts w:ascii="Times New Roman" w:hAnsi="Times New Roman" w:cs="Times New Roman"/>
          <w:sz w:val="28"/>
          <w:szCs w:val="28"/>
        </w:rPr>
        <w:t xml:space="preserve">, целевой статье расходов </w:t>
      </w:r>
      <w:r>
        <w:rPr>
          <w:rFonts w:ascii="Times New Roman" w:hAnsi="Times New Roman" w:cs="Times New Roman"/>
          <w:sz w:val="28"/>
          <w:szCs w:val="28"/>
        </w:rPr>
        <w:t>«</w:t>
      </w:r>
      <w:r w:rsidRPr="005E5722">
        <w:rPr>
          <w:rFonts w:ascii="Times New Roman" w:hAnsi="Times New Roman" w:cs="Times New Roman"/>
          <w:sz w:val="28"/>
          <w:szCs w:val="28"/>
        </w:rPr>
        <w:t xml:space="preserve">Поощрение муниципального служащего в связи с выходом на </w:t>
      </w:r>
      <w:r>
        <w:rPr>
          <w:rFonts w:ascii="Times New Roman" w:hAnsi="Times New Roman" w:cs="Times New Roman"/>
          <w:sz w:val="28"/>
          <w:szCs w:val="28"/>
        </w:rPr>
        <w:t>страховую</w:t>
      </w:r>
      <w:r w:rsidRPr="005E5722">
        <w:rPr>
          <w:rFonts w:ascii="Times New Roman" w:hAnsi="Times New Roman" w:cs="Times New Roman"/>
          <w:sz w:val="28"/>
          <w:szCs w:val="28"/>
        </w:rPr>
        <w:t xml:space="preserve"> пенсию </w:t>
      </w:r>
      <w:r>
        <w:rPr>
          <w:rFonts w:ascii="Times New Roman" w:hAnsi="Times New Roman" w:cs="Times New Roman"/>
          <w:sz w:val="28"/>
          <w:szCs w:val="28"/>
        </w:rPr>
        <w:t>по старости (инвалидности)»;</w:t>
      </w:r>
      <w:proofErr w:type="gramEnd"/>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перераспределение бюджетных ассигнований в связи с изменением бюджетной классификации Российской Федерации;</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3A57B3" w:rsidRPr="005E5722" w:rsidRDefault="003A57B3" w:rsidP="003A57B3">
      <w:pPr>
        <w:pStyle w:val="ConsPlusNormal"/>
        <w:ind w:firstLine="709"/>
        <w:jc w:val="both"/>
        <w:rPr>
          <w:rFonts w:ascii="Times New Roman" w:hAnsi="Times New Roman" w:cs="Times New Roman"/>
          <w:sz w:val="28"/>
          <w:szCs w:val="28"/>
        </w:rPr>
      </w:pPr>
      <w:bookmarkStart w:id="1" w:name="Par90"/>
      <w:bookmarkEnd w:id="1"/>
      <w:r w:rsidRPr="005E5722">
        <w:rPr>
          <w:rFonts w:ascii="Times New Roman" w:hAnsi="Times New Roman" w:cs="Times New Roman"/>
          <w:sz w:val="28"/>
          <w:szCs w:val="28"/>
        </w:rPr>
        <w:t>перераспределение бюджетных ассигнований, предусмотренных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группами </w:t>
      </w:r>
      <w:proofErr w:type="gramStart"/>
      <w:r w:rsidRPr="005E5722">
        <w:rPr>
          <w:rFonts w:ascii="Times New Roman" w:hAnsi="Times New Roman" w:cs="Times New Roman"/>
          <w:sz w:val="28"/>
          <w:szCs w:val="28"/>
        </w:rPr>
        <w:t>видов расходов классификации расходов бюджетов</w:t>
      </w:r>
      <w:proofErr w:type="gramEnd"/>
      <w:r w:rsidRPr="005E5722">
        <w:rPr>
          <w:rFonts w:ascii="Times New Roman" w:hAnsi="Times New Roman" w:cs="Times New Roman"/>
          <w:sz w:val="28"/>
          <w:szCs w:val="28"/>
        </w:rPr>
        <w:t xml:space="preserve"> в случае изменения состава и (или) полномочий (функций) главных распорядителей средств бюджета города Ставрополя;</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3A57B3" w:rsidRPr="005E5722" w:rsidRDefault="003A57B3" w:rsidP="003A57B3">
      <w:pPr>
        <w:pStyle w:val="ConsPlusNormal"/>
        <w:ind w:firstLine="709"/>
        <w:jc w:val="both"/>
        <w:rPr>
          <w:rFonts w:ascii="Times New Roman" w:hAnsi="Times New Roman" w:cs="Times New Roman"/>
          <w:sz w:val="28"/>
          <w:szCs w:val="28"/>
        </w:rPr>
      </w:pPr>
      <w:proofErr w:type="gramStart"/>
      <w:r w:rsidRPr="005E5722">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группами видов расходов классификации расходов бюджетов </w:t>
      </w:r>
      <w:r>
        <w:rPr>
          <w:rFonts w:ascii="Times New Roman" w:hAnsi="Times New Roman" w:cs="Times New Roman"/>
          <w:sz w:val="28"/>
          <w:szCs w:val="28"/>
        </w:rPr>
        <w:t xml:space="preserve">для исполнения </w:t>
      </w:r>
      <w:r w:rsidRPr="00244B59">
        <w:rPr>
          <w:rFonts w:ascii="Times New Roman" w:hAnsi="Times New Roman" w:cs="Times New Roman"/>
          <w:sz w:val="28"/>
          <w:szCs w:val="28"/>
        </w:rPr>
        <w:t>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2016 года</w:t>
      </w:r>
      <w:r w:rsidRPr="005E5722">
        <w:rPr>
          <w:rFonts w:ascii="Times New Roman" w:hAnsi="Times New Roman" w:cs="Times New Roman"/>
          <w:sz w:val="28"/>
          <w:szCs w:val="28"/>
        </w:rPr>
        <w:t>, в пределах общего объема бюджетных ассигнований, предусмотренных главному распорядителю средств бюджета города Ставрополя;</w:t>
      </w:r>
      <w:proofErr w:type="gramEnd"/>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lastRenderedPageBreak/>
        <w:t xml:space="preserve">увеличение бюджетных ассигнований, предусмотренных по разделу </w:t>
      </w:r>
      <w:r>
        <w:rPr>
          <w:rFonts w:ascii="Times New Roman" w:hAnsi="Times New Roman" w:cs="Times New Roman"/>
          <w:sz w:val="28"/>
          <w:szCs w:val="28"/>
        </w:rPr>
        <w:t>«</w:t>
      </w:r>
      <w:r w:rsidRPr="005E5722">
        <w:rPr>
          <w:rFonts w:ascii="Times New Roman" w:hAnsi="Times New Roman" w:cs="Times New Roman"/>
          <w:sz w:val="28"/>
          <w:szCs w:val="28"/>
        </w:rPr>
        <w:t>Жилищно-коммунальное хозяйство</w:t>
      </w:r>
      <w:r>
        <w:rPr>
          <w:rFonts w:ascii="Times New Roman" w:hAnsi="Times New Roman" w:cs="Times New Roman"/>
          <w:sz w:val="28"/>
          <w:szCs w:val="28"/>
        </w:rPr>
        <w:t>»</w:t>
      </w:r>
      <w:r w:rsidRPr="005E5722">
        <w:rPr>
          <w:rFonts w:ascii="Times New Roman" w:hAnsi="Times New Roman" w:cs="Times New Roman"/>
          <w:sz w:val="28"/>
          <w:szCs w:val="28"/>
        </w:rPr>
        <w:t xml:space="preserve">, подразделу </w:t>
      </w:r>
      <w:r>
        <w:rPr>
          <w:rFonts w:ascii="Times New Roman" w:hAnsi="Times New Roman" w:cs="Times New Roman"/>
          <w:sz w:val="28"/>
          <w:szCs w:val="28"/>
        </w:rPr>
        <w:t>«</w:t>
      </w:r>
      <w:r w:rsidRPr="005E5722">
        <w:rPr>
          <w:rFonts w:ascii="Times New Roman" w:hAnsi="Times New Roman" w:cs="Times New Roman"/>
          <w:sz w:val="28"/>
          <w:szCs w:val="28"/>
        </w:rPr>
        <w:t>Жилищное хозяйство</w:t>
      </w:r>
      <w:r>
        <w:rPr>
          <w:rFonts w:ascii="Times New Roman" w:hAnsi="Times New Roman" w:cs="Times New Roman"/>
          <w:sz w:val="28"/>
          <w:szCs w:val="28"/>
        </w:rPr>
        <w:t>»</w:t>
      </w:r>
      <w:r w:rsidRPr="005E5722">
        <w:rPr>
          <w:rFonts w:ascii="Times New Roman" w:hAnsi="Times New Roman" w:cs="Times New Roman"/>
          <w:sz w:val="28"/>
          <w:szCs w:val="28"/>
        </w:rPr>
        <w:t xml:space="preserve">, целевой статье расходов </w:t>
      </w:r>
      <w:r>
        <w:rPr>
          <w:rFonts w:ascii="Times New Roman" w:hAnsi="Times New Roman" w:cs="Times New Roman"/>
          <w:sz w:val="28"/>
          <w:szCs w:val="28"/>
        </w:rPr>
        <w:t>«</w:t>
      </w:r>
      <w:r w:rsidRPr="005E5722">
        <w:rPr>
          <w:rFonts w:ascii="Times New Roman" w:hAnsi="Times New Roman" w:cs="Times New Roman"/>
          <w:sz w:val="28"/>
          <w:szCs w:val="28"/>
        </w:rPr>
        <w:t>Расходы на проведение капитального ремонта муниципального жилищного фонда</w:t>
      </w:r>
      <w:r>
        <w:rPr>
          <w:rFonts w:ascii="Times New Roman" w:hAnsi="Times New Roman" w:cs="Times New Roman"/>
          <w:sz w:val="28"/>
          <w:szCs w:val="28"/>
        </w:rPr>
        <w:t>»</w:t>
      </w:r>
      <w:r w:rsidRPr="005E5722">
        <w:rPr>
          <w:rFonts w:ascii="Times New Roman" w:hAnsi="Times New Roman" w:cs="Times New Roman"/>
          <w:sz w:val="28"/>
          <w:szCs w:val="28"/>
        </w:rPr>
        <w:t>,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 xml:space="preserve">увеличение бюджетных ассигнований, предусмотренных по разделу </w:t>
      </w:r>
      <w:r>
        <w:rPr>
          <w:rFonts w:ascii="Times New Roman" w:hAnsi="Times New Roman" w:cs="Times New Roman"/>
          <w:sz w:val="28"/>
          <w:szCs w:val="28"/>
        </w:rPr>
        <w:t>«</w:t>
      </w:r>
      <w:r w:rsidRPr="005E5722">
        <w:rPr>
          <w:rFonts w:ascii="Times New Roman" w:hAnsi="Times New Roman" w:cs="Times New Roman"/>
          <w:sz w:val="28"/>
          <w:szCs w:val="28"/>
        </w:rPr>
        <w:t>Жилищно-коммунальное хозяйство</w:t>
      </w:r>
      <w:r>
        <w:rPr>
          <w:rFonts w:ascii="Times New Roman" w:hAnsi="Times New Roman" w:cs="Times New Roman"/>
          <w:sz w:val="28"/>
          <w:szCs w:val="28"/>
        </w:rPr>
        <w:t>»</w:t>
      </w:r>
      <w:r w:rsidRPr="005E5722">
        <w:rPr>
          <w:rFonts w:ascii="Times New Roman" w:hAnsi="Times New Roman" w:cs="Times New Roman"/>
          <w:sz w:val="28"/>
          <w:szCs w:val="28"/>
        </w:rPr>
        <w:t xml:space="preserve">, подразделу </w:t>
      </w:r>
      <w:r>
        <w:rPr>
          <w:rFonts w:ascii="Times New Roman" w:hAnsi="Times New Roman" w:cs="Times New Roman"/>
          <w:sz w:val="28"/>
          <w:szCs w:val="28"/>
        </w:rPr>
        <w:t>«</w:t>
      </w:r>
      <w:r w:rsidRPr="005E5722">
        <w:rPr>
          <w:rFonts w:ascii="Times New Roman" w:hAnsi="Times New Roman" w:cs="Times New Roman"/>
          <w:sz w:val="28"/>
          <w:szCs w:val="28"/>
        </w:rPr>
        <w:t>Благоустройство</w:t>
      </w:r>
      <w:r>
        <w:rPr>
          <w:rFonts w:ascii="Times New Roman" w:hAnsi="Times New Roman" w:cs="Times New Roman"/>
          <w:sz w:val="28"/>
          <w:szCs w:val="28"/>
        </w:rPr>
        <w:t>»</w:t>
      </w:r>
      <w:r w:rsidRPr="005E5722">
        <w:rPr>
          <w:rFonts w:ascii="Times New Roman" w:hAnsi="Times New Roman" w:cs="Times New Roman"/>
          <w:sz w:val="28"/>
          <w:szCs w:val="28"/>
        </w:rPr>
        <w:t xml:space="preserve">, целевой статье расходов </w:t>
      </w:r>
      <w:r>
        <w:rPr>
          <w:rFonts w:ascii="Times New Roman" w:hAnsi="Times New Roman" w:cs="Times New Roman"/>
          <w:sz w:val="28"/>
          <w:szCs w:val="28"/>
        </w:rPr>
        <w:t>«</w:t>
      </w:r>
      <w:r w:rsidRPr="005E5722">
        <w:rPr>
          <w:rFonts w:ascii="Times New Roman" w:hAnsi="Times New Roman" w:cs="Times New Roman"/>
          <w:sz w:val="28"/>
          <w:szCs w:val="28"/>
        </w:rPr>
        <w:t>Расходы на проведение мероприятий по озеленению территории города</w:t>
      </w:r>
      <w:r>
        <w:rPr>
          <w:rFonts w:ascii="Times New Roman" w:hAnsi="Times New Roman" w:cs="Times New Roman"/>
          <w:sz w:val="28"/>
          <w:szCs w:val="28"/>
        </w:rPr>
        <w:t>»</w:t>
      </w:r>
      <w:r w:rsidRPr="005E5722">
        <w:rPr>
          <w:rFonts w:ascii="Times New Roman" w:hAnsi="Times New Roman" w:cs="Times New Roman"/>
          <w:sz w:val="28"/>
          <w:szCs w:val="28"/>
        </w:rPr>
        <w:t xml:space="preserve"> на компенсационную посадку зеленых насаждений, в случае поступления сверхплановых доходов от оплаты компенсационной стоимости за вырубку (снос) зеленых насаждений.</w:t>
      </w:r>
    </w:p>
    <w:p w:rsidR="003A57B3" w:rsidRPr="005E5722" w:rsidRDefault="003A57B3" w:rsidP="003A57B3">
      <w:pPr>
        <w:pStyle w:val="ConsPlusNormal"/>
        <w:ind w:firstLine="709"/>
        <w:jc w:val="both"/>
        <w:rPr>
          <w:rFonts w:ascii="Times New Roman" w:hAnsi="Times New Roman" w:cs="Times New Roman"/>
          <w:sz w:val="28"/>
          <w:szCs w:val="28"/>
        </w:rPr>
      </w:pPr>
      <w:r w:rsidRPr="00244B59">
        <w:rPr>
          <w:rFonts w:ascii="Times New Roman" w:hAnsi="Times New Roman" w:cs="Times New Roman"/>
          <w:sz w:val="28"/>
          <w:szCs w:val="28"/>
        </w:rPr>
        <w:t>1</w:t>
      </w:r>
      <w:r>
        <w:rPr>
          <w:rFonts w:ascii="Times New Roman" w:hAnsi="Times New Roman" w:cs="Times New Roman"/>
          <w:sz w:val="28"/>
          <w:szCs w:val="28"/>
        </w:rPr>
        <w:t>8</w:t>
      </w:r>
      <w:r w:rsidRPr="00244B59">
        <w:rPr>
          <w:rFonts w:ascii="Times New Roman" w:hAnsi="Times New Roman" w:cs="Times New Roman"/>
          <w:sz w:val="28"/>
          <w:szCs w:val="28"/>
        </w:rPr>
        <w:t xml:space="preserve">. </w:t>
      </w:r>
      <w:proofErr w:type="gramStart"/>
      <w:r w:rsidRPr="00244B59">
        <w:rPr>
          <w:rFonts w:ascii="Times New Roman" w:hAnsi="Times New Roman" w:cs="Times New Roman"/>
          <w:sz w:val="28"/>
          <w:szCs w:val="28"/>
        </w:rPr>
        <w:t xml:space="preserve">Установить, что средства бюджета города Ставрополя, предусмотренные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w:t>
      </w:r>
      <w:hyperlink r:id="rId22" w:history="1">
        <w:r w:rsidRPr="00244B59">
          <w:rPr>
            <w:rFonts w:ascii="Times New Roman" w:hAnsi="Times New Roman" w:cs="Times New Roman"/>
            <w:sz w:val="28"/>
            <w:szCs w:val="28"/>
          </w:rPr>
          <w:t>Указом</w:t>
        </w:r>
      </w:hyperlink>
      <w:r w:rsidRPr="00244B59">
        <w:rPr>
          <w:rFonts w:ascii="Times New Roman" w:hAnsi="Times New Roman" w:cs="Times New Roman"/>
          <w:sz w:val="28"/>
          <w:szCs w:val="28"/>
        </w:rPr>
        <w:t xml:space="preserve"> Президента Российской Федерации от 07 мая 2012</w:t>
      </w:r>
      <w:proofErr w:type="gramEnd"/>
      <w:r w:rsidRPr="00244B59">
        <w:rPr>
          <w:rFonts w:ascii="Times New Roman" w:hAnsi="Times New Roman" w:cs="Times New Roman"/>
          <w:sz w:val="28"/>
          <w:szCs w:val="28"/>
        </w:rPr>
        <w:t xml:space="preserve"> </w:t>
      </w:r>
      <w:proofErr w:type="gramStart"/>
      <w:r w:rsidRPr="00244B59">
        <w:rPr>
          <w:rFonts w:ascii="Times New Roman" w:hAnsi="Times New Roman" w:cs="Times New Roman"/>
          <w:sz w:val="28"/>
          <w:szCs w:val="28"/>
        </w:rPr>
        <w:t>г. № 597 «О мероприятиях по реализации государственной социальной политики» на 2016 год в сумме  16704,79 тыс. рублей направляются на повышение заработной платы отдельных категорий работников муниципальных учреждений города Ставрополя по результатам мониторинга выполнения целевых показателей уровня средней заработной платы отдельных категорий работников муниципальных учреждений культуры города Ставрополя, педагогических работников муниципальных учреждений дополнительного образования детей города Ставрополя (в сферах образования, культуры</w:t>
      </w:r>
      <w:proofErr w:type="gramEnd"/>
      <w:r w:rsidRPr="00244B59">
        <w:rPr>
          <w:rFonts w:ascii="Times New Roman" w:hAnsi="Times New Roman" w:cs="Times New Roman"/>
          <w:sz w:val="28"/>
          <w:szCs w:val="28"/>
        </w:rPr>
        <w:t xml:space="preserve">, физической культуры и спорта), установленных </w:t>
      </w:r>
      <w:hyperlink r:id="rId23" w:history="1">
        <w:r w:rsidRPr="00244B59">
          <w:rPr>
            <w:rFonts w:ascii="Times New Roman" w:hAnsi="Times New Roman" w:cs="Times New Roman"/>
            <w:sz w:val="28"/>
            <w:szCs w:val="28"/>
          </w:rPr>
          <w:t>Программой</w:t>
        </w:r>
      </w:hyperlink>
      <w:r w:rsidRPr="00244B59">
        <w:rPr>
          <w:rFonts w:ascii="Times New Roman" w:hAnsi="Times New Roman" w:cs="Times New Roman"/>
          <w:sz w:val="28"/>
          <w:szCs w:val="28"/>
        </w:rPr>
        <w:t xml:space="preserve"> поэтапного </w:t>
      </w:r>
      <w:proofErr w:type="gramStart"/>
      <w:r w:rsidRPr="00244B59">
        <w:rPr>
          <w:rFonts w:ascii="Times New Roman" w:hAnsi="Times New Roman" w:cs="Times New Roman"/>
          <w:sz w:val="28"/>
          <w:szCs w:val="28"/>
        </w:rPr>
        <w:t>совершенствования систем оплаты труда работников государственных учреждений Ставропольского края</w:t>
      </w:r>
      <w:proofErr w:type="gramEnd"/>
      <w:r w:rsidRPr="00244B59">
        <w:rPr>
          <w:rFonts w:ascii="Times New Roman" w:hAnsi="Times New Roman" w:cs="Times New Roman"/>
          <w:sz w:val="28"/>
          <w:szCs w:val="28"/>
        </w:rPr>
        <w:t xml:space="preserve"> и муниципальных учреждений муниципальных образований Ставропольского края на 2013 - 2018 годы, утвержденной распоряжением Правительства Ставропольского края от 19 декабря 2012 г. № 548-рп, после внесения соответствующих изменений в настоящее решение.</w:t>
      </w:r>
    </w:p>
    <w:p w:rsidR="003A57B3" w:rsidRPr="00F53A38" w:rsidRDefault="003A57B3" w:rsidP="003A57B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19</w:t>
      </w:r>
      <w:r w:rsidRPr="00F53A38">
        <w:rPr>
          <w:rFonts w:ascii="Times New Roman" w:hAnsi="Times New Roman" w:cs="Times New Roman"/>
          <w:sz w:val="28"/>
          <w:szCs w:val="28"/>
        </w:rPr>
        <w:t xml:space="preserve">. </w:t>
      </w:r>
      <w:proofErr w:type="gramStart"/>
      <w:r w:rsidRPr="00F53A38">
        <w:rPr>
          <w:rFonts w:ascii="Times New Roman" w:hAnsi="Times New Roman" w:cs="Times New Roman"/>
          <w:sz w:val="28"/>
          <w:szCs w:val="28"/>
        </w:rPr>
        <w:t>Установить, что в 2016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для направления их на иные цели без внесения изменений в настоящее решение не допускается, за исключением случаев, указанных</w:t>
      </w:r>
      <w:proofErr w:type="gramEnd"/>
      <w:r w:rsidRPr="00F53A38">
        <w:rPr>
          <w:rFonts w:ascii="Times New Roman" w:hAnsi="Times New Roman" w:cs="Times New Roman"/>
          <w:sz w:val="28"/>
          <w:szCs w:val="28"/>
        </w:rPr>
        <w:t xml:space="preserve"> в </w:t>
      </w:r>
      <w:hyperlink w:anchor="Par90" w:history="1">
        <w:r w:rsidRPr="002135E8">
          <w:rPr>
            <w:rFonts w:ascii="Times New Roman" w:hAnsi="Times New Roman" w:cs="Times New Roman"/>
            <w:sz w:val="28"/>
            <w:szCs w:val="28"/>
          </w:rPr>
          <w:t>абзаце седьмом пункта 1</w:t>
        </w:r>
      </w:hyperlink>
      <w:r>
        <w:rPr>
          <w:rFonts w:ascii="Times New Roman" w:hAnsi="Times New Roman" w:cs="Times New Roman"/>
          <w:sz w:val="28"/>
          <w:szCs w:val="28"/>
        </w:rPr>
        <w:t>7</w:t>
      </w:r>
      <w:r w:rsidRPr="002135E8">
        <w:rPr>
          <w:rFonts w:ascii="Times New Roman" w:hAnsi="Times New Roman" w:cs="Times New Roman"/>
          <w:sz w:val="28"/>
          <w:szCs w:val="28"/>
        </w:rPr>
        <w:t xml:space="preserve"> наст</w:t>
      </w:r>
      <w:r w:rsidRPr="00F53A38">
        <w:rPr>
          <w:rFonts w:ascii="Times New Roman" w:hAnsi="Times New Roman" w:cs="Times New Roman"/>
          <w:sz w:val="28"/>
          <w:szCs w:val="28"/>
        </w:rPr>
        <w:t>оящего решения.</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lastRenderedPageBreak/>
        <w:t>2</w:t>
      </w:r>
      <w:r>
        <w:rPr>
          <w:rFonts w:ascii="Times New Roman" w:hAnsi="Times New Roman" w:cs="Times New Roman"/>
          <w:sz w:val="28"/>
          <w:szCs w:val="28"/>
        </w:rPr>
        <w:t>0</w:t>
      </w:r>
      <w:r w:rsidRPr="005E5722">
        <w:rPr>
          <w:rFonts w:ascii="Times New Roman" w:hAnsi="Times New Roman" w:cs="Times New Roman"/>
          <w:sz w:val="28"/>
          <w:szCs w:val="28"/>
        </w:rPr>
        <w:t>. Установить, что в 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3A57B3"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2</w:t>
      </w:r>
      <w:r>
        <w:rPr>
          <w:rFonts w:ascii="Times New Roman" w:hAnsi="Times New Roman" w:cs="Times New Roman"/>
          <w:sz w:val="28"/>
          <w:szCs w:val="28"/>
        </w:rPr>
        <w:t>1</w:t>
      </w:r>
      <w:r w:rsidRPr="005E5722">
        <w:rPr>
          <w:rFonts w:ascii="Times New Roman" w:hAnsi="Times New Roman" w:cs="Times New Roman"/>
          <w:sz w:val="28"/>
          <w:szCs w:val="28"/>
        </w:rPr>
        <w:t>. 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p w:rsidR="003A57B3" w:rsidRPr="00F53A38" w:rsidRDefault="003A57B3" w:rsidP="003A57B3">
      <w:pPr>
        <w:pStyle w:val="ConsPlusNormal"/>
        <w:ind w:firstLine="709"/>
        <w:jc w:val="both"/>
        <w:rPr>
          <w:rFonts w:ascii="Times New Roman" w:hAnsi="Times New Roman" w:cs="Times New Roman"/>
          <w:sz w:val="28"/>
          <w:szCs w:val="28"/>
        </w:rPr>
      </w:pPr>
      <w:proofErr w:type="gramStart"/>
      <w:r w:rsidRPr="00F53A38">
        <w:rPr>
          <w:rFonts w:ascii="Times New Roman" w:hAnsi="Times New Roman" w:cs="Times New Roman"/>
          <w:sz w:val="28"/>
          <w:szCs w:val="28"/>
        </w:rPr>
        <w:t xml:space="preserve">В случае если в соответствии с нормативными правовыми актами Правительства Российской Федерации, </w:t>
      </w:r>
      <w:r>
        <w:rPr>
          <w:rFonts w:ascii="Times New Roman" w:hAnsi="Times New Roman" w:cs="Times New Roman"/>
          <w:sz w:val="28"/>
          <w:szCs w:val="28"/>
        </w:rPr>
        <w:t xml:space="preserve">Правительства Ставропольского края, </w:t>
      </w:r>
      <w:r w:rsidRPr="00F53A38">
        <w:rPr>
          <w:rFonts w:ascii="Times New Roman" w:hAnsi="Times New Roman" w:cs="Times New Roman"/>
          <w:sz w:val="28"/>
          <w:szCs w:val="28"/>
        </w:rPr>
        <w:t xml:space="preserve">указанными в </w:t>
      </w:r>
      <w:hyperlink w:anchor="P89" w:history="1">
        <w:r w:rsidRPr="00F53A38">
          <w:rPr>
            <w:rFonts w:ascii="Times New Roman" w:hAnsi="Times New Roman" w:cs="Times New Roman"/>
            <w:sz w:val="28"/>
            <w:szCs w:val="28"/>
          </w:rPr>
          <w:t>абзаце первом</w:t>
        </w:r>
      </w:hyperlink>
      <w:r w:rsidRPr="00F53A38">
        <w:rPr>
          <w:rFonts w:ascii="Times New Roman" w:hAnsi="Times New Roman" w:cs="Times New Roman"/>
          <w:sz w:val="28"/>
          <w:szCs w:val="28"/>
        </w:rPr>
        <w:t xml:space="preserve"> настояще</w:t>
      </w:r>
      <w:r>
        <w:rPr>
          <w:rFonts w:ascii="Times New Roman" w:hAnsi="Times New Roman" w:cs="Times New Roman"/>
          <w:sz w:val="28"/>
          <w:szCs w:val="28"/>
        </w:rPr>
        <w:t>го</w:t>
      </w:r>
      <w:r w:rsidRPr="00F53A38">
        <w:rPr>
          <w:rFonts w:ascii="Times New Roman" w:hAnsi="Times New Roman" w:cs="Times New Roman"/>
          <w:sz w:val="28"/>
          <w:szCs w:val="28"/>
        </w:rPr>
        <w:t xml:space="preserve"> </w:t>
      </w:r>
      <w:r>
        <w:rPr>
          <w:rFonts w:ascii="Times New Roman" w:hAnsi="Times New Roman" w:cs="Times New Roman"/>
          <w:sz w:val="28"/>
          <w:szCs w:val="28"/>
        </w:rPr>
        <w:t>пункта</w:t>
      </w:r>
      <w:r w:rsidRPr="00F53A38">
        <w:rPr>
          <w:rFonts w:ascii="Times New Roman" w:hAnsi="Times New Roman" w:cs="Times New Roman"/>
          <w:sz w:val="28"/>
          <w:szCs w:val="28"/>
        </w:rPr>
        <w:t xml:space="preserve">, средства из бюджета Ставропольского края бюджету города Ставрополя предоставляются на основании соглашений, заключаемых между </w:t>
      </w:r>
      <w:r>
        <w:rPr>
          <w:rFonts w:ascii="Times New Roman" w:hAnsi="Times New Roman" w:cs="Times New Roman"/>
          <w:sz w:val="28"/>
          <w:szCs w:val="28"/>
        </w:rPr>
        <w:t xml:space="preserve">муниципальным образованием городом Ставрополем Ставропольского края </w:t>
      </w:r>
      <w:r w:rsidRPr="00F53A38">
        <w:rPr>
          <w:rFonts w:ascii="Times New Roman" w:hAnsi="Times New Roman" w:cs="Times New Roman"/>
          <w:sz w:val="28"/>
          <w:szCs w:val="28"/>
        </w:rPr>
        <w:t>и органами исполнительной власти Ставропольского края, лимиты бюджетных обязательств по расходам, источником финансового обеспечения которых являются средства федерального бюджета</w:t>
      </w:r>
      <w:proofErr w:type="gramEnd"/>
      <w:r w:rsidRPr="00F53A38">
        <w:rPr>
          <w:rFonts w:ascii="Times New Roman" w:hAnsi="Times New Roman" w:cs="Times New Roman"/>
          <w:sz w:val="28"/>
          <w:szCs w:val="28"/>
        </w:rPr>
        <w:t xml:space="preserve"> и средства бюджета Ставропольского края, предоставляемые бюджету города Ставрополя, и средства бюджета города Ставрополя, выделяемые в целях соблюдения условий софинансирования из федерального бюджета и бюджета Ставропольского края, доводятся до главных распорядителей средств бюджета города Ставрополя при условии заключения указанных соглашений в объемах, определенных указанными соглашениями.</w:t>
      </w:r>
      <w:bookmarkStart w:id="2" w:name="P93"/>
      <w:bookmarkEnd w:id="2"/>
    </w:p>
    <w:p w:rsidR="003A57B3" w:rsidRPr="005E5722" w:rsidRDefault="003A57B3" w:rsidP="003A57B3">
      <w:pPr>
        <w:pStyle w:val="ConsPlusNormal"/>
        <w:ind w:firstLine="709"/>
        <w:jc w:val="both"/>
        <w:rPr>
          <w:rFonts w:ascii="Times New Roman" w:hAnsi="Times New Roman" w:cs="Times New Roman"/>
          <w:sz w:val="28"/>
          <w:szCs w:val="28"/>
        </w:rPr>
      </w:pPr>
      <w:r w:rsidRPr="00260EC5">
        <w:rPr>
          <w:rFonts w:ascii="Times New Roman" w:hAnsi="Times New Roman" w:cs="Times New Roman"/>
          <w:sz w:val="28"/>
          <w:szCs w:val="28"/>
        </w:rPr>
        <w:t>2</w:t>
      </w:r>
      <w:r>
        <w:rPr>
          <w:rFonts w:ascii="Times New Roman" w:hAnsi="Times New Roman" w:cs="Times New Roman"/>
          <w:sz w:val="28"/>
          <w:szCs w:val="28"/>
        </w:rPr>
        <w:t>2</w:t>
      </w:r>
      <w:r w:rsidRPr="00260EC5">
        <w:rPr>
          <w:rFonts w:ascii="Times New Roman" w:hAnsi="Times New Roman" w:cs="Times New Roman"/>
          <w:sz w:val="28"/>
          <w:szCs w:val="28"/>
        </w:rPr>
        <w:t>. Использование экономии бюджетных ассигнований, сложившейся у</w:t>
      </w:r>
      <w:r w:rsidRPr="005E5722">
        <w:rPr>
          <w:rFonts w:ascii="Times New Roman" w:hAnsi="Times New Roman" w:cs="Times New Roman"/>
          <w:sz w:val="28"/>
          <w:szCs w:val="28"/>
        </w:rPr>
        <w:t xml:space="preserve">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экономии бюджетных ассигнований, предусмотренных на софинансирование расходов с федеральным бюджетом и бюджетом Ставропольского края, а также средств федерального бюджета и бюджета Ставропольского края, поступивших в бюджет города Ставрополя.</w:t>
      </w:r>
    </w:p>
    <w:p w:rsidR="003A57B3"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2</w:t>
      </w:r>
      <w:r>
        <w:rPr>
          <w:rFonts w:ascii="Times New Roman" w:hAnsi="Times New Roman" w:cs="Times New Roman"/>
          <w:sz w:val="28"/>
          <w:szCs w:val="28"/>
        </w:rPr>
        <w:t>3</w:t>
      </w:r>
      <w:r w:rsidRPr="005E5722">
        <w:rPr>
          <w:rFonts w:ascii="Times New Roman" w:hAnsi="Times New Roman" w:cs="Times New Roman"/>
          <w:sz w:val="28"/>
          <w:szCs w:val="28"/>
        </w:rPr>
        <w:t xml:space="preserve">. Установить, что поступившие в бюджет города Ставрополя доходы от платы за наем жилого помещения по договорам найма жилого помещения </w:t>
      </w:r>
      <w:r w:rsidRPr="005E5722">
        <w:rPr>
          <w:rFonts w:ascii="Times New Roman" w:hAnsi="Times New Roman" w:cs="Times New Roman"/>
          <w:sz w:val="28"/>
          <w:szCs w:val="28"/>
        </w:rPr>
        <w:lastRenderedPageBreak/>
        <w:t>муниципального жилищного фонда в полном объеме направляются на проведение капитального ремонта муниципального жилищного фонда.</w:t>
      </w:r>
    </w:p>
    <w:p w:rsidR="003A57B3" w:rsidRPr="00182E2D" w:rsidRDefault="003A57B3" w:rsidP="003A57B3">
      <w:pPr>
        <w:pStyle w:val="ConsPlusNormal"/>
        <w:ind w:firstLine="709"/>
        <w:jc w:val="both"/>
        <w:rPr>
          <w:rFonts w:ascii="Times New Roman" w:hAnsi="Times New Roman" w:cs="Times New Roman"/>
          <w:sz w:val="28"/>
          <w:szCs w:val="28"/>
        </w:rPr>
      </w:pPr>
      <w:r w:rsidRPr="00182E2D">
        <w:rPr>
          <w:rFonts w:ascii="Times New Roman" w:hAnsi="Times New Roman" w:cs="Times New Roman"/>
          <w:sz w:val="28"/>
          <w:szCs w:val="28"/>
        </w:rPr>
        <w:t>2</w:t>
      </w:r>
      <w:r>
        <w:rPr>
          <w:rFonts w:ascii="Times New Roman" w:hAnsi="Times New Roman" w:cs="Times New Roman"/>
          <w:sz w:val="28"/>
          <w:szCs w:val="28"/>
        </w:rPr>
        <w:t>4</w:t>
      </w:r>
      <w:r w:rsidRPr="00182E2D">
        <w:rPr>
          <w:rFonts w:ascii="Times New Roman" w:hAnsi="Times New Roman" w:cs="Times New Roman"/>
          <w:sz w:val="28"/>
          <w:szCs w:val="28"/>
        </w:rPr>
        <w:t>. Установить предельный объем муниципального долга города Ставрополя в 2016 году в сумме  1799557,38 тыс. рублей.</w:t>
      </w:r>
    </w:p>
    <w:p w:rsidR="003A57B3" w:rsidRPr="00182E2D" w:rsidRDefault="003A57B3" w:rsidP="003A57B3">
      <w:pPr>
        <w:pStyle w:val="ConsPlusNormal"/>
        <w:ind w:firstLine="709"/>
        <w:jc w:val="both"/>
        <w:rPr>
          <w:rFonts w:ascii="Times New Roman" w:hAnsi="Times New Roman" w:cs="Times New Roman"/>
          <w:sz w:val="28"/>
          <w:szCs w:val="28"/>
        </w:rPr>
      </w:pPr>
      <w:r w:rsidRPr="00182E2D">
        <w:rPr>
          <w:rFonts w:ascii="Times New Roman" w:hAnsi="Times New Roman" w:cs="Times New Roman"/>
          <w:sz w:val="28"/>
          <w:szCs w:val="28"/>
        </w:rPr>
        <w:t>2</w:t>
      </w:r>
      <w:r>
        <w:rPr>
          <w:rFonts w:ascii="Times New Roman" w:hAnsi="Times New Roman" w:cs="Times New Roman"/>
          <w:sz w:val="28"/>
          <w:szCs w:val="28"/>
        </w:rPr>
        <w:t>5</w:t>
      </w:r>
      <w:r w:rsidRPr="00182E2D">
        <w:rPr>
          <w:rFonts w:ascii="Times New Roman" w:hAnsi="Times New Roman" w:cs="Times New Roman"/>
          <w:sz w:val="28"/>
          <w:szCs w:val="28"/>
        </w:rPr>
        <w:t>. Установить верхний предел муниципального долга города Ставрополя на 1 января 2017 года по долговым обязательствам города Ставрополя в сумме 999557,38 тыс. рублей, в том числе верхний предел долга по муниципальным гарантиям в сумме  945,51 тыс. рублей.</w:t>
      </w:r>
    </w:p>
    <w:p w:rsidR="003A57B3" w:rsidRPr="00182E2D" w:rsidRDefault="003A57B3" w:rsidP="003A57B3">
      <w:pPr>
        <w:pStyle w:val="ConsPlusNormal"/>
        <w:ind w:firstLine="709"/>
        <w:jc w:val="both"/>
        <w:rPr>
          <w:rFonts w:ascii="Times New Roman" w:hAnsi="Times New Roman" w:cs="Times New Roman"/>
          <w:sz w:val="28"/>
          <w:szCs w:val="28"/>
        </w:rPr>
      </w:pPr>
      <w:r w:rsidRPr="00182E2D">
        <w:rPr>
          <w:rFonts w:ascii="Times New Roman" w:hAnsi="Times New Roman" w:cs="Times New Roman"/>
          <w:sz w:val="28"/>
          <w:szCs w:val="28"/>
        </w:rPr>
        <w:t>2</w:t>
      </w:r>
      <w:r>
        <w:rPr>
          <w:rFonts w:ascii="Times New Roman" w:hAnsi="Times New Roman" w:cs="Times New Roman"/>
          <w:sz w:val="28"/>
          <w:szCs w:val="28"/>
        </w:rPr>
        <w:t>6</w:t>
      </w:r>
      <w:r w:rsidRPr="00182E2D">
        <w:rPr>
          <w:rFonts w:ascii="Times New Roman" w:hAnsi="Times New Roman" w:cs="Times New Roman"/>
          <w:sz w:val="28"/>
          <w:szCs w:val="28"/>
        </w:rPr>
        <w:t xml:space="preserve">. Утвердить </w:t>
      </w:r>
      <w:hyperlink r:id="rId24" w:history="1">
        <w:r w:rsidRPr="00182E2D">
          <w:rPr>
            <w:rFonts w:ascii="Times New Roman" w:hAnsi="Times New Roman" w:cs="Times New Roman"/>
            <w:sz w:val="28"/>
            <w:szCs w:val="28"/>
          </w:rPr>
          <w:t>Программу</w:t>
        </w:r>
      </w:hyperlink>
      <w:r w:rsidRPr="00182E2D">
        <w:rPr>
          <w:rFonts w:ascii="Times New Roman" w:hAnsi="Times New Roman" w:cs="Times New Roman"/>
          <w:sz w:val="28"/>
          <w:szCs w:val="28"/>
        </w:rPr>
        <w:t xml:space="preserve"> муниципальных заимствований города Ставрополя на 2016 год согласно приложению 11 к настоящему решению.</w:t>
      </w:r>
    </w:p>
    <w:p w:rsidR="003A57B3" w:rsidRPr="00182E2D" w:rsidRDefault="003A57B3" w:rsidP="003A57B3">
      <w:pPr>
        <w:pStyle w:val="ConsPlusNormal"/>
        <w:ind w:firstLine="709"/>
        <w:jc w:val="both"/>
        <w:rPr>
          <w:rFonts w:ascii="Times New Roman" w:hAnsi="Times New Roman" w:cs="Times New Roman"/>
          <w:sz w:val="28"/>
          <w:szCs w:val="28"/>
        </w:rPr>
      </w:pPr>
      <w:r w:rsidRPr="00182E2D">
        <w:rPr>
          <w:rFonts w:ascii="Times New Roman" w:hAnsi="Times New Roman" w:cs="Times New Roman"/>
          <w:sz w:val="28"/>
          <w:szCs w:val="28"/>
        </w:rPr>
        <w:t>2</w:t>
      </w:r>
      <w:r>
        <w:rPr>
          <w:rFonts w:ascii="Times New Roman" w:hAnsi="Times New Roman" w:cs="Times New Roman"/>
          <w:sz w:val="28"/>
          <w:szCs w:val="28"/>
        </w:rPr>
        <w:t>7</w:t>
      </w:r>
      <w:r w:rsidRPr="00182E2D">
        <w:rPr>
          <w:rFonts w:ascii="Times New Roman" w:hAnsi="Times New Roman" w:cs="Times New Roman"/>
          <w:sz w:val="28"/>
          <w:szCs w:val="28"/>
        </w:rPr>
        <w:t>. Установить объем расходов на обслуживание муниципального долга города Ставрополя в 2016 году в сумме 73575,63 тыс. рублей.</w:t>
      </w:r>
    </w:p>
    <w:p w:rsidR="003A57B3" w:rsidRPr="00182E2D" w:rsidRDefault="003A57B3" w:rsidP="003A57B3">
      <w:pPr>
        <w:pStyle w:val="ConsPlusNormal"/>
        <w:ind w:firstLine="709"/>
        <w:jc w:val="both"/>
        <w:rPr>
          <w:rFonts w:ascii="Times New Roman" w:hAnsi="Times New Roman" w:cs="Times New Roman"/>
          <w:b/>
          <w:sz w:val="28"/>
          <w:szCs w:val="28"/>
        </w:rPr>
      </w:pPr>
      <w:r w:rsidRPr="00182E2D">
        <w:rPr>
          <w:rFonts w:ascii="Times New Roman" w:hAnsi="Times New Roman" w:cs="Times New Roman"/>
          <w:sz w:val="28"/>
          <w:szCs w:val="28"/>
        </w:rPr>
        <w:t>2</w:t>
      </w:r>
      <w:r>
        <w:rPr>
          <w:rFonts w:ascii="Times New Roman" w:hAnsi="Times New Roman" w:cs="Times New Roman"/>
          <w:sz w:val="28"/>
          <w:szCs w:val="28"/>
        </w:rPr>
        <w:t>8</w:t>
      </w:r>
      <w:r w:rsidRPr="00182E2D">
        <w:rPr>
          <w:rFonts w:ascii="Times New Roman" w:hAnsi="Times New Roman" w:cs="Times New Roman"/>
          <w:sz w:val="28"/>
          <w:szCs w:val="28"/>
        </w:rPr>
        <w:t>. Установить, что доходы, фактически полученные при исполнении бюджета города Ставрополя в 2016 году сверх утвержденных настоящим решением общего объема доходов, в полном объеме направляются на погашение муниципального долга города Ставрополя</w:t>
      </w:r>
      <w:r w:rsidRPr="00602C32">
        <w:rPr>
          <w:rFonts w:ascii="Times New Roman" w:hAnsi="Times New Roman" w:cs="Times New Roman"/>
          <w:sz w:val="28"/>
          <w:szCs w:val="28"/>
        </w:rPr>
        <w:t>.</w:t>
      </w:r>
    </w:p>
    <w:p w:rsidR="003A57B3" w:rsidRPr="00182E2D" w:rsidRDefault="003A57B3" w:rsidP="003A57B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Pr="00182E2D">
        <w:rPr>
          <w:rFonts w:ascii="Times New Roman" w:hAnsi="Times New Roman" w:cs="Times New Roman"/>
          <w:sz w:val="28"/>
          <w:szCs w:val="28"/>
        </w:rPr>
        <w:t>. Установить, что в 2016 году администрация города Ставрополя не вправе предоставлять муниципальные гарантии.</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3</w:t>
      </w:r>
      <w:r>
        <w:rPr>
          <w:rFonts w:ascii="Times New Roman" w:hAnsi="Times New Roman" w:cs="Times New Roman"/>
          <w:sz w:val="28"/>
          <w:szCs w:val="28"/>
        </w:rPr>
        <w:t>0</w:t>
      </w:r>
      <w:r w:rsidRPr="005E5722">
        <w:rPr>
          <w:rFonts w:ascii="Times New Roman" w:hAnsi="Times New Roman" w:cs="Times New Roman"/>
          <w:sz w:val="28"/>
          <w:szCs w:val="28"/>
        </w:rPr>
        <w:t>. Администрации города Ставрополя в порядке, определенном Правительством Ставропольского края, продолжить в 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3</w:t>
      </w:r>
      <w:r>
        <w:rPr>
          <w:rFonts w:ascii="Times New Roman" w:hAnsi="Times New Roman" w:cs="Times New Roman"/>
          <w:sz w:val="28"/>
          <w:szCs w:val="28"/>
        </w:rPr>
        <w:t>1</w:t>
      </w:r>
      <w:r w:rsidRPr="005E5722">
        <w:rPr>
          <w:rFonts w:ascii="Times New Roman" w:hAnsi="Times New Roman" w:cs="Times New Roman"/>
          <w:sz w:val="28"/>
          <w:szCs w:val="28"/>
        </w:rPr>
        <w:t>. Органы местного самоуправления города Ставрополя не вправе принимать в 201</w:t>
      </w:r>
      <w:r>
        <w:rPr>
          <w:rFonts w:ascii="Times New Roman" w:hAnsi="Times New Roman" w:cs="Times New Roman"/>
          <w:sz w:val="28"/>
          <w:szCs w:val="28"/>
        </w:rPr>
        <w:t>6</w:t>
      </w:r>
      <w:r w:rsidRPr="005E5722">
        <w:rPr>
          <w:rFonts w:ascii="Times New Roman" w:hAnsi="Times New Roman" w:cs="Times New Roman"/>
          <w:sz w:val="28"/>
          <w:szCs w:val="28"/>
        </w:rPr>
        <w:t xml:space="preserve"> году решения по увеличению численности муниципальных служащих и работников муниципальных </w:t>
      </w:r>
      <w:r w:rsidRPr="00F53A38">
        <w:rPr>
          <w:rFonts w:ascii="Times New Roman" w:hAnsi="Times New Roman" w:cs="Times New Roman"/>
          <w:sz w:val="28"/>
          <w:szCs w:val="28"/>
        </w:rPr>
        <w:t>казенных</w:t>
      </w:r>
      <w:r>
        <w:rPr>
          <w:rFonts w:ascii="Times New Roman" w:hAnsi="Times New Roman" w:cs="Times New Roman"/>
          <w:sz w:val="28"/>
          <w:szCs w:val="28"/>
        </w:rPr>
        <w:t xml:space="preserve"> </w:t>
      </w:r>
      <w:r w:rsidRPr="005E5722">
        <w:rPr>
          <w:rFonts w:ascii="Times New Roman" w:hAnsi="Times New Roman" w:cs="Times New Roman"/>
          <w:sz w:val="28"/>
          <w:szCs w:val="28"/>
        </w:rPr>
        <w:t xml:space="preserve">учреждений города Ставрополя, </w:t>
      </w:r>
      <w:proofErr w:type="gramStart"/>
      <w:r w:rsidRPr="005E5722">
        <w:rPr>
          <w:rFonts w:ascii="Times New Roman" w:hAnsi="Times New Roman" w:cs="Times New Roman"/>
          <w:sz w:val="28"/>
          <w:szCs w:val="28"/>
        </w:rPr>
        <w:t>расходы</w:t>
      </w:r>
      <w:proofErr w:type="gramEnd"/>
      <w:r w:rsidRPr="005E5722">
        <w:rPr>
          <w:rFonts w:ascii="Times New Roman" w:hAnsi="Times New Roman" w:cs="Times New Roman"/>
          <w:sz w:val="28"/>
          <w:szCs w:val="28"/>
        </w:rPr>
        <w:t xml:space="preserve"> на содержание которых не предусмотрены настоящим решением.</w:t>
      </w:r>
    </w:p>
    <w:p w:rsidR="003A57B3" w:rsidRP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3</w:t>
      </w:r>
      <w:r>
        <w:rPr>
          <w:rFonts w:ascii="Times New Roman" w:hAnsi="Times New Roman" w:cs="Times New Roman"/>
          <w:sz w:val="28"/>
          <w:szCs w:val="28"/>
        </w:rPr>
        <w:t>2</w:t>
      </w:r>
      <w:r w:rsidRPr="005E5722">
        <w:rPr>
          <w:rFonts w:ascii="Times New Roman" w:hAnsi="Times New Roman" w:cs="Times New Roman"/>
          <w:sz w:val="28"/>
          <w:szCs w:val="28"/>
        </w:rPr>
        <w:t>. Настоящее решение вступает в силу с 1 января 201</w:t>
      </w:r>
      <w:r>
        <w:rPr>
          <w:rFonts w:ascii="Times New Roman" w:hAnsi="Times New Roman" w:cs="Times New Roman"/>
          <w:sz w:val="28"/>
          <w:szCs w:val="28"/>
        </w:rPr>
        <w:t>6</w:t>
      </w:r>
      <w:r w:rsidRPr="005E5722">
        <w:rPr>
          <w:rFonts w:ascii="Times New Roman" w:hAnsi="Times New Roman" w:cs="Times New Roman"/>
          <w:sz w:val="28"/>
          <w:szCs w:val="28"/>
        </w:rPr>
        <w:t xml:space="preserve"> года.</w:t>
      </w:r>
    </w:p>
    <w:p w:rsidR="005E5722" w:rsidRDefault="003A57B3" w:rsidP="003A57B3">
      <w:pPr>
        <w:pStyle w:val="ConsPlusNormal"/>
        <w:ind w:firstLine="709"/>
        <w:jc w:val="both"/>
        <w:rPr>
          <w:rFonts w:ascii="Times New Roman" w:hAnsi="Times New Roman" w:cs="Times New Roman"/>
          <w:sz w:val="28"/>
          <w:szCs w:val="28"/>
        </w:rPr>
      </w:pPr>
      <w:r w:rsidRPr="005E5722">
        <w:rPr>
          <w:rFonts w:ascii="Times New Roman" w:hAnsi="Times New Roman" w:cs="Times New Roman"/>
          <w:sz w:val="28"/>
          <w:szCs w:val="28"/>
        </w:rPr>
        <w:t>3</w:t>
      </w:r>
      <w:r>
        <w:rPr>
          <w:rFonts w:ascii="Times New Roman" w:hAnsi="Times New Roman" w:cs="Times New Roman"/>
          <w:sz w:val="28"/>
          <w:szCs w:val="28"/>
        </w:rPr>
        <w:t>3</w:t>
      </w:r>
      <w:r w:rsidRPr="005E5722">
        <w:rPr>
          <w:rFonts w:ascii="Times New Roman" w:hAnsi="Times New Roman" w:cs="Times New Roman"/>
          <w:sz w:val="28"/>
          <w:szCs w:val="28"/>
        </w:rPr>
        <w:t xml:space="preserve">. Опубликовать настоящее решение в газете </w:t>
      </w:r>
      <w:r>
        <w:rPr>
          <w:rFonts w:ascii="Times New Roman" w:hAnsi="Times New Roman" w:cs="Times New Roman"/>
          <w:sz w:val="28"/>
          <w:szCs w:val="28"/>
        </w:rPr>
        <w:t>«</w:t>
      </w:r>
      <w:r w:rsidRPr="005E5722">
        <w:rPr>
          <w:rFonts w:ascii="Times New Roman" w:hAnsi="Times New Roman" w:cs="Times New Roman"/>
          <w:sz w:val="28"/>
          <w:szCs w:val="28"/>
        </w:rPr>
        <w:t>Вечерний Ставрополь</w:t>
      </w:r>
      <w:r>
        <w:rPr>
          <w:rFonts w:ascii="Times New Roman" w:hAnsi="Times New Roman" w:cs="Times New Roman"/>
          <w:sz w:val="28"/>
          <w:szCs w:val="28"/>
        </w:rPr>
        <w:t>»</w:t>
      </w:r>
      <w:r w:rsidRPr="005E5722">
        <w:rPr>
          <w:rFonts w:ascii="Times New Roman" w:hAnsi="Times New Roman" w:cs="Times New Roman"/>
          <w:sz w:val="28"/>
          <w:szCs w:val="28"/>
        </w:rPr>
        <w:t>.</w:t>
      </w:r>
    </w:p>
    <w:p w:rsidR="00E17BF3" w:rsidRPr="005E5722" w:rsidRDefault="00E17BF3" w:rsidP="005E5722">
      <w:pPr>
        <w:pStyle w:val="ConsPlusNormal"/>
        <w:ind w:firstLine="709"/>
        <w:jc w:val="both"/>
        <w:rPr>
          <w:rFonts w:ascii="Times New Roman" w:hAnsi="Times New Roman" w:cs="Times New Roman"/>
          <w:sz w:val="28"/>
          <w:szCs w:val="28"/>
        </w:rPr>
      </w:pPr>
    </w:p>
    <w:p w:rsidR="006C683A" w:rsidRPr="00541FEB" w:rsidRDefault="006C683A" w:rsidP="006C683A">
      <w:pPr>
        <w:spacing w:line="240" w:lineRule="exact"/>
        <w:contextualSpacing/>
        <w:rPr>
          <w:sz w:val="28"/>
          <w:szCs w:val="28"/>
        </w:rPr>
      </w:pPr>
    </w:p>
    <w:p w:rsidR="006C683A" w:rsidRPr="00541FEB" w:rsidRDefault="006C683A" w:rsidP="006C683A">
      <w:pPr>
        <w:pStyle w:val="a3"/>
        <w:spacing w:line="240" w:lineRule="exact"/>
        <w:rPr>
          <w:sz w:val="28"/>
          <w:szCs w:val="28"/>
        </w:rPr>
      </w:pPr>
    </w:p>
    <w:p w:rsidR="00F17FC1" w:rsidRDefault="006C683A" w:rsidP="00F53A38">
      <w:pPr>
        <w:pStyle w:val="a3"/>
        <w:spacing w:line="240" w:lineRule="exact"/>
        <w:rPr>
          <w:sz w:val="28"/>
          <w:szCs w:val="28"/>
        </w:rPr>
      </w:pPr>
      <w:r w:rsidRPr="00541FEB">
        <w:rPr>
          <w:sz w:val="28"/>
          <w:szCs w:val="28"/>
        </w:rPr>
        <w:t xml:space="preserve">Глава города Ставрополя                                                         </w:t>
      </w:r>
      <w:r>
        <w:rPr>
          <w:sz w:val="28"/>
          <w:szCs w:val="28"/>
        </w:rPr>
        <w:t xml:space="preserve"> </w:t>
      </w:r>
      <w:r w:rsidRPr="00541FEB">
        <w:rPr>
          <w:sz w:val="28"/>
          <w:szCs w:val="28"/>
        </w:rPr>
        <w:t xml:space="preserve">         Г.С. Колягин</w:t>
      </w:r>
    </w:p>
    <w:p w:rsidR="008643FF" w:rsidRPr="00541FEB" w:rsidRDefault="008643FF" w:rsidP="00F53A38">
      <w:pPr>
        <w:pStyle w:val="a3"/>
        <w:spacing w:line="240" w:lineRule="exact"/>
      </w:pPr>
    </w:p>
    <w:sectPr w:rsidR="008643FF" w:rsidRPr="00541FEB" w:rsidSect="000A51F8">
      <w:headerReference w:type="default" r:id="rId25"/>
      <w:pgSz w:w="11906" w:h="16838"/>
      <w:pgMar w:top="1418" w:right="567" w:bottom="1134" w:left="1985"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83F" w:rsidRDefault="00CD283F" w:rsidP="00AD4F02">
      <w:r>
        <w:separator/>
      </w:r>
    </w:p>
  </w:endnote>
  <w:endnote w:type="continuationSeparator" w:id="0">
    <w:p w:rsidR="00CD283F" w:rsidRDefault="00CD283F" w:rsidP="00AD4F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83F" w:rsidRDefault="00CD283F" w:rsidP="00AD4F02">
      <w:r>
        <w:separator/>
      </w:r>
    </w:p>
  </w:footnote>
  <w:footnote w:type="continuationSeparator" w:id="0">
    <w:p w:rsidR="00CD283F" w:rsidRDefault="00CD283F" w:rsidP="00AD4F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98622"/>
      <w:docPartObj>
        <w:docPartGallery w:val="Page Numbers (Top of Page)"/>
        <w:docPartUnique/>
      </w:docPartObj>
    </w:sdtPr>
    <w:sdtEndPr>
      <w:rPr>
        <w:sz w:val="28"/>
        <w:szCs w:val="28"/>
      </w:rPr>
    </w:sdtEndPr>
    <w:sdtContent>
      <w:p w:rsidR="00F17FC1" w:rsidRPr="008938B9" w:rsidRDefault="0068401A">
        <w:pPr>
          <w:pStyle w:val="a5"/>
          <w:jc w:val="center"/>
          <w:rPr>
            <w:sz w:val="28"/>
            <w:szCs w:val="28"/>
          </w:rPr>
        </w:pPr>
        <w:r w:rsidRPr="008938B9">
          <w:rPr>
            <w:sz w:val="28"/>
            <w:szCs w:val="28"/>
          </w:rPr>
          <w:fldChar w:fldCharType="begin"/>
        </w:r>
        <w:r w:rsidR="00F17FC1" w:rsidRPr="008938B9">
          <w:rPr>
            <w:sz w:val="28"/>
            <w:szCs w:val="28"/>
          </w:rPr>
          <w:instrText xml:space="preserve"> PAGE   \* MERGEFORMAT </w:instrText>
        </w:r>
        <w:r w:rsidRPr="008938B9">
          <w:rPr>
            <w:sz w:val="28"/>
            <w:szCs w:val="28"/>
          </w:rPr>
          <w:fldChar w:fldCharType="separate"/>
        </w:r>
        <w:r w:rsidR="00743ACE">
          <w:rPr>
            <w:noProof/>
            <w:sz w:val="28"/>
            <w:szCs w:val="28"/>
          </w:rPr>
          <w:t>2</w:t>
        </w:r>
        <w:r w:rsidRPr="008938B9">
          <w:rPr>
            <w:sz w:val="28"/>
            <w:szCs w:val="28"/>
          </w:rPr>
          <w:fldChar w:fldCharType="end"/>
        </w:r>
      </w:p>
    </w:sdtContent>
  </w:sdt>
  <w:p w:rsidR="00F17FC1" w:rsidRDefault="00F17FC1" w:rsidP="005B79EF">
    <w:pPr>
      <w:pStyle w:val="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2F4CB3"/>
    <w:rsid w:val="00000FF3"/>
    <w:rsid w:val="00007966"/>
    <w:rsid w:val="00031E7E"/>
    <w:rsid w:val="00044D47"/>
    <w:rsid w:val="00047435"/>
    <w:rsid w:val="00047C03"/>
    <w:rsid w:val="00056F41"/>
    <w:rsid w:val="000610A5"/>
    <w:rsid w:val="00064271"/>
    <w:rsid w:val="00082E21"/>
    <w:rsid w:val="00095BFA"/>
    <w:rsid w:val="00096BA9"/>
    <w:rsid w:val="00096FE2"/>
    <w:rsid w:val="00097ECC"/>
    <w:rsid w:val="000A51F8"/>
    <w:rsid w:val="000B1103"/>
    <w:rsid w:val="000C36A8"/>
    <w:rsid w:val="00114177"/>
    <w:rsid w:val="00120F96"/>
    <w:rsid w:val="00121527"/>
    <w:rsid w:val="001307A0"/>
    <w:rsid w:val="00135E39"/>
    <w:rsid w:val="00143D62"/>
    <w:rsid w:val="001826D0"/>
    <w:rsid w:val="00182E2D"/>
    <w:rsid w:val="0019251E"/>
    <w:rsid w:val="00194E01"/>
    <w:rsid w:val="00196230"/>
    <w:rsid w:val="001A1948"/>
    <w:rsid w:val="001F17B5"/>
    <w:rsid w:val="001F7566"/>
    <w:rsid w:val="002135E8"/>
    <w:rsid w:val="002154C0"/>
    <w:rsid w:val="0022572B"/>
    <w:rsid w:val="00226135"/>
    <w:rsid w:val="00244B59"/>
    <w:rsid w:val="00260EC5"/>
    <w:rsid w:val="00270F1F"/>
    <w:rsid w:val="0027202A"/>
    <w:rsid w:val="00281600"/>
    <w:rsid w:val="00282873"/>
    <w:rsid w:val="00285515"/>
    <w:rsid w:val="002927BA"/>
    <w:rsid w:val="00293D16"/>
    <w:rsid w:val="002A5FA5"/>
    <w:rsid w:val="002B20DB"/>
    <w:rsid w:val="002D3789"/>
    <w:rsid w:val="002E02DE"/>
    <w:rsid w:val="002E28D3"/>
    <w:rsid w:val="002F1FB4"/>
    <w:rsid w:val="002F4CB3"/>
    <w:rsid w:val="003306CC"/>
    <w:rsid w:val="003415CD"/>
    <w:rsid w:val="003514CE"/>
    <w:rsid w:val="00356E62"/>
    <w:rsid w:val="00385C7D"/>
    <w:rsid w:val="00396013"/>
    <w:rsid w:val="003A57B3"/>
    <w:rsid w:val="003B1112"/>
    <w:rsid w:val="003B266C"/>
    <w:rsid w:val="003B4F70"/>
    <w:rsid w:val="003D393D"/>
    <w:rsid w:val="003F369C"/>
    <w:rsid w:val="00403E0C"/>
    <w:rsid w:val="004156B8"/>
    <w:rsid w:val="00423B34"/>
    <w:rsid w:val="00434106"/>
    <w:rsid w:val="0045664C"/>
    <w:rsid w:val="004571AF"/>
    <w:rsid w:val="00471F9F"/>
    <w:rsid w:val="004A47F2"/>
    <w:rsid w:val="004E764C"/>
    <w:rsid w:val="004F38BB"/>
    <w:rsid w:val="00522E7B"/>
    <w:rsid w:val="00524B9F"/>
    <w:rsid w:val="00541FEB"/>
    <w:rsid w:val="00551FD2"/>
    <w:rsid w:val="0055698F"/>
    <w:rsid w:val="005607E5"/>
    <w:rsid w:val="00563EDE"/>
    <w:rsid w:val="00574F1C"/>
    <w:rsid w:val="005828D0"/>
    <w:rsid w:val="0058664F"/>
    <w:rsid w:val="0059587F"/>
    <w:rsid w:val="005B0460"/>
    <w:rsid w:val="005B79EF"/>
    <w:rsid w:val="005D2A2C"/>
    <w:rsid w:val="005E5722"/>
    <w:rsid w:val="005F00A2"/>
    <w:rsid w:val="006123A9"/>
    <w:rsid w:val="00617B05"/>
    <w:rsid w:val="00626663"/>
    <w:rsid w:val="00657AB4"/>
    <w:rsid w:val="00664D1C"/>
    <w:rsid w:val="00675377"/>
    <w:rsid w:val="00676DB8"/>
    <w:rsid w:val="0068401A"/>
    <w:rsid w:val="006A7C8A"/>
    <w:rsid w:val="006B7441"/>
    <w:rsid w:val="006C683A"/>
    <w:rsid w:val="006D4947"/>
    <w:rsid w:val="006F0BA6"/>
    <w:rsid w:val="0072731B"/>
    <w:rsid w:val="007354EE"/>
    <w:rsid w:val="0073717F"/>
    <w:rsid w:val="00741052"/>
    <w:rsid w:val="00743ACE"/>
    <w:rsid w:val="007463D2"/>
    <w:rsid w:val="0075219C"/>
    <w:rsid w:val="00790A37"/>
    <w:rsid w:val="00790EF1"/>
    <w:rsid w:val="00796905"/>
    <w:rsid w:val="00797E45"/>
    <w:rsid w:val="007A07B8"/>
    <w:rsid w:val="007A4877"/>
    <w:rsid w:val="007C1920"/>
    <w:rsid w:val="007D0914"/>
    <w:rsid w:val="007D416D"/>
    <w:rsid w:val="007F231B"/>
    <w:rsid w:val="008145F9"/>
    <w:rsid w:val="00831690"/>
    <w:rsid w:val="00834813"/>
    <w:rsid w:val="00852BC6"/>
    <w:rsid w:val="0085408D"/>
    <w:rsid w:val="008643FF"/>
    <w:rsid w:val="00867F84"/>
    <w:rsid w:val="008938B9"/>
    <w:rsid w:val="008B67C9"/>
    <w:rsid w:val="008E0749"/>
    <w:rsid w:val="008F2351"/>
    <w:rsid w:val="00904292"/>
    <w:rsid w:val="009562A0"/>
    <w:rsid w:val="00960FC6"/>
    <w:rsid w:val="00964EA2"/>
    <w:rsid w:val="00981FC4"/>
    <w:rsid w:val="009905E0"/>
    <w:rsid w:val="009931D7"/>
    <w:rsid w:val="009A7772"/>
    <w:rsid w:val="009B5749"/>
    <w:rsid w:val="009B7411"/>
    <w:rsid w:val="009F32EA"/>
    <w:rsid w:val="00A136FA"/>
    <w:rsid w:val="00A144CE"/>
    <w:rsid w:val="00A147FE"/>
    <w:rsid w:val="00A16862"/>
    <w:rsid w:val="00A43563"/>
    <w:rsid w:val="00A43F30"/>
    <w:rsid w:val="00A56B74"/>
    <w:rsid w:val="00A81865"/>
    <w:rsid w:val="00A978F7"/>
    <w:rsid w:val="00AA2580"/>
    <w:rsid w:val="00AA5282"/>
    <w:rsid w:val="00AD4F02"/>
    <w:rsid w:val="00B03BEA"/>
    <w:rsid w:val="00B47FDD"/>
    <w:rsid w:val="00B65211"/>
    <w:rsid w:val="00B71508"/>
    <w:rsid w:val="00B82E68"/>
    <w:rsid w:val="00B943FC"/>
    <w:rsid w:val="00C1705E"/>
    <w:rsid w:val="00C45BFE"/>
    <w:rsid w:val="00C46344"/>
    <w:rsid w:val="00C74D17"/>
    <w:rsid w:val="00C86AF0"/>
    <w:rsid w:val="00CD283F"/>
    <w:rsid w:val="00CE0285"/>
    <w:rsid w:val="00CE14D8"/>
    <w:rsid w:val="00CE7D2D"/>
    <w:rsid w:val="00D15DC5"/>
    <w:rsid w:val="00D34CCB"/>
    <w:rsid w:val="00D361D5"/>
    <w:rsid w:val="00D43A62"/>
    <w:rsid w:val="00D45830"/>
    <w:rsid w:val="00DC3971"/>
    <w:rsid w:val="00DD76A9"/>
    <w:rsid w:val="00DD7F38"/>
    <w:rsid w:val="00E138D1"/>
    <w:rsid w:val="00E17BF3"/>
    <w:rsid w:val="00E40710"/>
    <w:rsid w:val="00E462CE"/>
    <w:rsid w:val="00E54F9E"/>
    <w:rsid w:val="00E64B91"/>
    <w:rsid w:val="00E67189"/>
    <w:rsid w:val="00E8138A"/>
    <w:rsid w:val="00E819C3"/>
    <w:rsid w:val="00E90461"/>
    <w:rsid w:val="00EA6883"/>
    <w:rsid w:val="00ED6F39"/>
    <w:rsid w:val="00EE17EC"/>
    <w:rsid w:val="00EF2566"/>
    <w:rsid w:val="00F17FC1"/>
    <w:rsid w:val="00F42E96"/>
    <w:rsid w:val="00F52F39"/>
    <w:rsid w:val="00F53A38"/>
    <w:rsid w:val="00F56286"/>
    <w:rsid w:val="00F64A9A"/>
    <w:rsid w:val="00F8235A"/>
    <w:rsid w:val="00F953EE"/>
    <w:rsid w:val="00FA76FA"/>
    <w:rsid w:val="00FB48A3"/>
    <w:rsid w:val="00FC6C77"/>
    <w:rsid w:val="00FD02C9"/>
    <w:rsid w:val="00FD3977"/>
    <w:rsid w:val="00FD3DEB"/>
    <w:rsid w:val="00FF5B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B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F4CB3"/>
    <w:pPr>
      <w:keepNext/>
      <w:jc w:val="both"/>
      <w:outlineLvl w:val="0"/>
    </w:pPr>
    <w:rPr>
      <w:b/>
      <w:i/>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4CB3"/>
    <w:rPr>
      <w:rFonts w:ascii="Times New Roman" w:eastAsia="Times New Roman" w:hAnsi="Times New Roman" w:cs="Times New Roman"/>
      <w:b/>
      <w:i/>
      <w:sz w:val="26"/>
      <w:szCs w:val="20"/>
      <w:lang w:eastAsia="ru-RU"/>
    </w:rPr>
  </w:style>
  <w:style w:type="paragraph" w:styleId="a3">
    <w:name w:val="Body Text"/>
    <w:basedOn w:val="a"/>
    <w:link w:val="a4"/>
    <w:rsid w:val="002F4CB3"/>
    <w:pPr>
      <w:jc w:val="both"/>
    </w:pPr>
    <w:rPr>
      <w:sz w:val="24"/>
    </w:rPr>
  </w:style>
  <w:style w:type="character" w:customStyle="1" w:styleId="a4">
    <w:name w:val="Основной текст Знак"/>
    <w:basedOn w:val="a0"/>
    <w:link w:val="a3"/>
    <w:rsid w:val="002F4CB3"/>
    <w:rPr>
      <w:rFonts w:ascii="Times New Roman" w:eastAsia="Times New Roman" w:hAnsi="Times New Roman" w:cs="Times New Roman"/>
      <w:sz w:val="24"/>
      <w:szCs w:val="20"/>
      <w:lang w:eastAsia="ru-RU"/>
    </w:rPr>
  </w:style>
  <w:style w:type="paragraph" w:styleId="a5">
    <w:name w:val="header"/>
    <w:basedOn w:val="a"/>
    <w:link w:val="a6"/>
    <w:uiPriority w:val="99"/>
    <w:unhideWhenUsed/>
    <w:rsid w:val="00AD4F02"/>
    <w:pPr>
      <w:tabs>
        <w:tab w:val="center" w:pos="4677"/>
        <w:tab w:val="right" w:pos="9355"/>
      </w:tabs>
    </w:pPr>
  </w:style>
  <w:style w:type="character" w:customStyle="1" w:styleId="a6">
    <w:name w:val="Верхний колонтитул Знак"/>
    <w:basedOn w:val="a0"/>
    <w:link w:val="a5"/>
    <w:uiPriority w:val="99"/>
    <w:rsid w:val="00AD4F02"/>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AD4F02"/>
    <w:pPr>
      <w:tabs>
        <w:tab w:val="center" w:pos="4677"/>
        <w:tab w:val="right" w:pos="9355"/>
      </w:tabs>
    </w:pPr>
  </w:style>
  <w:style w:type="character" w:customStyle="1" w:styleId="a8">
    <w:name w:val="Нижний колонтитул Знак"/>
    <w:basedOn w:val="a0"/>
    <w:link w:val="a7"/>
    <w:uiPriority w:val="99"/>
    <w:semiHidden/>
    <w:rsid w:val="00AD4F02"/>
    <w:rPr>
      <w:rFonts w:ascii="Times New Roman" w:eastAsia="Times New Roman" w:hAnsi="Times New Roman" w:cs="Times New Roman"/>
      <w:sz w:val="20"/>
      <w:szCs w:val="20"/>
      <w:lang w:eastAsia="ru-RU"/>
    </w:rPr>
  </w:style>
  <w:style w:type="paragraph" w:customStyle="1" w:styleId="ConsPlusNormal">
    <w:name w:val="ConsPlusNormal"/>
    <w:rsid w:val="005E5722"/>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F567D6ABCB473F869FB970297680755EF63A6ECFD87D5AE1950D925FD2D21D72FF03C0603401B222712O4p3G" TargetMode="External"/><Relationship Id="rId13" Type="http://schemas.openxmlformats.org/officeDocument/2006/relationships/hyperlink" Target="consultantplus://offline/ref=38D79D667FFB670192672672335551A2DD4AC3F1F5F9508B402CCD7036A0DFC51A41F9BABC85FA21E8B313r9NDH" TargetMode="External"/><Relationship Id="rId18" Type="http://schemas.openxmlformats.org/officeDocument/2006/relationships/hyperlink" Target="consultantplus://offline/ref=38D79D667FFB670192672672335551A2DD4AC3F1F5F9508B402CCD7036A0DFC51A41F9BABC85FA22E8B513r9N9H"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38D79D667FFB670192672672335551A2DD4AC3F1F9FE5E8B492CCD7036A0DFC5r1NAH" TargetMode="External"/><Relationship Id="rId7" Type="http://schemas.openxmlformats.org/officeDocument/2006/relationships/hyperlink" Target="consultantplus://offline/ref=BE6F567D6ABCB473F869FB970297680755EF63A6ECFF88D3A81950D925FD2D21D72FF03C0603401B222311O4p4G" TargetMode="External"/><Relationship Id="rId12" Type="http://schemas.openxmlformats.org/officeDocument/2006/relationships/hyperlink" Target="consultantplus://offline/ref=38D79D667FFB670192672672335551A2DD4AC3F1F5F9508B402CCD7036A0DFC51A41F9BABC85FA21E8B316r9N6H" TargetMode="External"/><Relationship Id="rId17" Type="http://schemas.openxmlformats.org/officeDocument/2006/relationships/hyperlink" Target="consultantplus://offline/ref=38D79D667FFB670192672672335551A2DD4AC3F1F5F9508B402CCD7036A0DFC51A41F9BABC85FA22E8B310r9NDH"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consultantplus://offline/ref=38D79D667FFB670192672672335551A2DD4AC3F1F5F9508B402CCD7036A0DFC51A41F9BABC85FA23EAB111r9NFH" TargetMode="External"/><Relationship Id="rId20" Type="http://schemas.openxmlformats.org/officeDocument/2006/relationships/hyperlink" Target="consultantplus://offline/ref=38D79D667FFB67019267387F25390FA8DB499FFDFCF15CDE1D73962D61rAN9H" TargetMode="External"/><Relationship Id="rId1" Type="http://schemas.openxmlformats.org/officeDocument/2006/relationships/styles" Target="styles.xml"/><Relationship Id="rId6" Type="http://schemas.openxmlformats.org/officeDocument/2006/relationships/hyperlink" Target="consultantplus://offline/ref=BE6F567D6ABCB473F869E59A14FB360D53E23BABEFF58585F5460B8472OFp4G" TargetMode="External"/><Relationship Id="rId11" Type="http://schemas.openxmlformats.org/officeDocument/2006/relationships/hyperlink" Target="consultantplus://offline/ref=38D79D667FFB670192672672335551A2DD4AC3F1F5F9508B402CCD7036A0DFC51A41F9BABC85FA21E9B91Fr9NFH" TargetMode="External"/><Relationship Id="rId24" Type="http://schemas.openxmlformats.org/officeDocument/2006/relationships/hyperlink" Target="consultantplus://offline/ref=38D79D667FFB670192672672335551A2DD4AC3F1F5F9508B402CCD7036A0DFC51A41F9BABC85FA22E8B413r9NEH" TargetMode="External"/><Relationship Id="rId5" Type="http://schemas.openxmlformats.org/officeDocument/2006/relationships/endnotes" Target="endnotes.xml"/><Relationship Id="rId15" Type="http://schemas.openxmlformats.org/officeDocument/2006/relationships/hyperlink" Target="consultantplus://offline/ref=38D79D667FFB670192672672335551A2DD4AC3F1F5F9508B402CCD7036A0DFC51A41F9BABC85FA21EBB516r9N7H" TargetMode="External"/><Relationship Id="rId23" Type="http://schemas.openxmlformats.org/officeDocument/2006/relationships/hyperlink" Target="consultantplus://offline/ref=38D79D667FFB670192672672335551A2DD4AC3F1F4FA5581442CCD7036A0DFC51A41F9BABC85FA21E9B116r9NDH" TargetMode="External"/><Relationship Id="rId10" Type="http://schemas.openxmlformats.org/officeDocument/2006/relationships/hyperlink" Target="consultantplus://offline/ref=38D79D667FFB670192672672335551A2DD4AC3F1F5F9508B402CCD7036A0DFC51A41F9BABC85FA21E9B215r9N6H" TargetMode="External"/><Relationship Id="rId19" Type="http://schemas.openxmlformats.org/officeDocument/2006/relationships/hyperlink" Target="consultantplus://offline/ref=38D79D667FFB67019267387F25390FA8DB469EFCFCFF5CDE1D73962D61rAN9H" TargetMode="External"/><Relationship Id="rId4" Type="http://schemas.openxmlformats.org/officeDocument/2006/relationships/footnotes" Target="footnotes.xml"/><Relationship Id="rId9" Type="http://schemas.openxmlformats.org/officeDocument/2006/relationships/hyperlink" Target="consultantplus://offline/ref=38D79D667FFB670192672672335551A2DD4AC3F1F5F9508B402CCD7036A0DFC51A41F9BABC85FA21E9B017r9NBH" TargetMode="External"/><Relationship Id="rId14" Type="http://schemas.openxmlformats.org/officeDocument/2006/relationships/hyperlink" Target="consultantplus://offline/ref=38D79D667FFB670192672672335551A2DD4AC3F1F5F9508B402CCD7036A0DFC51A41F9BABC85FA21E8B31Fr9NFH" TargetMode="External"/><Relationship Id="rId22" Type="http://schemas.openxmlformats.org/officeDocument/2006/relationships/hyperlink" Target="consultantplus://offline/ref=38D79D667FFB67019267387F25390FA8DB4394FFF8FC5CDE1D73962D61rAN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10</Pages>
  <Words>4040</Words>
  <Characters>23028</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VE.Martynov</cp:lastModifiedBy>
  <cp:revision>4</cp:revision>
  <cp:lastPrinted>2015-11-11T14:21:00Z</cp:lastPrinted>
  <dcterms:created xsi:type="dcterms:W3CDTF">2015-11-11T14:00:00Z</dcterms:created>
  <dcterms:modified xsi:type="dcterms:W3CDTF">2015-11-11T14:22:00Z</dcterms:modified>
</cp:coreProperties>
</file>